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6FC2D9B0" w:rsidR="00D67D7F" w:rsidRPr="00BB2207" w:rsidRDefault="005148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203CEC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4BF29BB0" w:rsidR="00D67D7F" w:rsidRPr="00BB2207" w:rsidRDefault="00DB5BE5">
            <w:pPr>
              <w:pStyle w:val="Heading1"/>
              <w:spacing w:before="0" w:after="0"/>
              <w:ind w:left="0" w:hanging="2"/>
              <w:rPr>
                <w:rFonts w:ascii="Times New Roman" w:hAnsi="Times New Roman" w:cs="Times New Roman"/>
                <w:sz w:val="24"/>
                <w:szCs w:val="24"/>
                <w:lang w:val="en-US"/>
              </w:rPr>
            </w:pPr>
            <w:r w:rsidRPr="00DB5BE5">
              <w:rPr>
                <w:rFonts w:ascii="Times New Roman" w:hAnsi="Times New Roman" w:cs="Times New Roman"/>
                <w:sz w:val="24"/>
                <w:szCs w:val="24"/>
                <w:lang w:val="de-DE"/>
              </w:rPr>
              <w:t>AI at the Edge and Real-Time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5872216C" w:rsidR="00D67D7F" w:rsidRPr="0051483A" w:rsidRDefault="0051483A">
            <w:pPr>
              <w:ind w:left="0" w:hanging="2"/>
              <w:rPr>
                <w:rFonts w:ascii="Times New Roman" w:eastAsia="Times New Roman" w:hAnsi="Times New Roman" w:cs="Times New Roman"/>
                <w:sz w:val="24"/>
                <w:lang w:val="en-US"/>
              </w:rPr>
            </w:pPr>
            <w:r w:rsidRPr="0051483A">
              <w:rPr>
                <w:rFonts w:ascii="Times New Roman" w:eastAsia="Times New Roman" w:hAnsi="Times New Roman" w:cs="Times New Roman"/>
                <w:b/>
                <w:position w:val="0"/>
                <w:sz w:val="24"/>
                <w:lang w:val="en-US"/>
              </w:rPr>
              <w:t>Mandatory</w:t>
            </w:r>
          </w:p>
        </w:tc>
        <w:tc>
          <w:tcPr>
            <w:tcW w:w="3510" w:type="dxa"/>
            <w:tcBorders>
              <w:left w:val="single" w:sz="4" w:space="0" w:color="000000"/>
            </w:tcBorders>
          </w:tcPr>
          <w:p w14:paraId="5EA6C910" w14:textId="77777777" w:rsidR="00D67D7F" w:rsidRPr="0051483A" w:rsidRDefault="009375BF">
            <w:pPr>
              <w:ind w:left="0" w:hanging="2"/>
              <w:jc w:val="center"/>
              <w:rPr>
                <w:rFonts w:ascii="Times New Roman" w:eastAsia="Times New Roman" w:hAnsi="Times New Roman" w:cs="Times New Roman"/>
                <w:sz w:val="24"/>
                <w:lang w:val="en-US"/>
              </w:rPr>
            </w:pPr>
            <w:r w:rsidRPr="0051483A">
              <w:rPr>
                <w:rFonts w:ascii="Times New Roman" w:eastAsia="Times New Roman" w:hAnsi="Times New Roman" w:cs="Times New Roman"/>
                <w:b/>
                <w:sz w:val="24"/>
                <w:lang w:val="en-US"/>
              </w:rPr>
              <w:t>Mandatory/</w:t>
            </w:r>
            <w:r w:rsidRPr="0051483A">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D67D7F" w:rsidRPr="0051483A"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1483A">
              <w:rPr>
                <w:rFonts w:ascii="Times New Roman" w:eastAsia="Times New Roman" w:hAnsi="Times New Roman" w:cs="Times New Roman"/>
                <w:color w:val="000000"/>
                <w:sz w:val="24"/>
                <w:lang w:val="en-US"/>
              </w:rPr>
              <w:t>I</w:t>
            </w:r>
            <w:r w:rsidR="00087DD9" w:rsidRPr="0051483A">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51483A" w:rsidRDefault="009375BF">
            <w:pPr>
              <w:ind w:left="0" w:hanging="2"/>
              <w:jc w:val="center"/>
              <w:rPr>
                <w:rFonts w:ascii="Times New Roman" w:hAnsi="Times New Roman" w:cs="Times New Roman"/>
                <w:lang w:val="en-US"/>
              </w:rPr>
            </w:pPr>
            <w:r w:rsidRPr="0051483A">
              <w:rPr>
                <w:rFonts w:ascii="Times New Roman" w:eastAsia="Times New Roman" w:hAnsi="Times New Roman" w:cs="Times New Roman"/>
                <w:b/>
                <w:sz w:val="24"/>
                <w:lang w:val="en-US"/>
              </w:rPr>
              <w:t>Winter/</w:t>
            </w:r>
            <w:r w:rsidRPr="0051483A">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786E42AB" w:rsidR="00D67D7F" w:rsidRPr="00BB2207" w:rsidRDefault="00DA33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2A39FDC"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42419C">
              <w:rPr>
                <w:rFonts w:ascii="Times New Roman" w:eastAsia="Times New Roman" w:hAnsi="Times New Roman" w:cs="Times New Roman"/>
                <w:color w:val="000000"/>
                <w:sz w:val="24"/>
                <w:lang w:val="en-US"/>
              </w:rPr>
              <w:t>Berat Ujakni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1536B0F9" w:rsidR="00D67D7F" w:rsidRPr="00BB2207" w:rsidRDefault="0080170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berat.ujakni@umib.net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A2F2EB1" w14:textId="77777777" w:rsidR="00DB5BE5" w:rsidRPr="00DB5BE5" w:rsidRDefault="00DB5BE5" w:rsidP="00DB5BE5">
            <w:pPr>
              <w:spacing w:before="240" w:after="240" w:line="276" w:lineRule="auto"/>
              <w:ind w:left="0" w:hanging="2"/>
              <w:jc w:val="both"/>
              <w:rPr>
                <w:rFonts w:ascii="Times New Roman" w:eastAsia="Times New Roman" w:hAnsi="Times New Roman" w:cs="Times New Roman"/>
                <w:color w:val="000000"/>
                <w:sz w:val="24"/>
                <w:lang w:val="en-US"/>
              </w:rPr>
            </w:pPr>
            <w:r w:rsidRPr="00DB5BE5">
              <w:rPr>
                <w:rFonts w:ascii="Times New Roman" w:eastAsia="Times New Roman" w:hAnsi="Times New Roman" w:cs="Times New Roman"/>
                <w:color w:val="000000"/>
                <w:sz w:val="24"/>
                <w:lang w:val="en-US"/>
              </w:rPr>
              <w:t xml:space="preserve">This course offers a comprehensive exploration of the principles and applications of deploying Artificial Intelligence (AI) models directly on resource-constrained edge devices with stringent real-time requirements. It addresses a significant paradigm shift from traditional, cloud-centric AI to a distributed model where intelligence resides closer to the data source. This shift is not merely an architectural choice but a technological imperative driven by the need to overcome the limitations of bandwidth, cost, and power, and to process the "99% of sensor data that was previously discarded".   </w:t>
            </w:r>
          </w:p>
          <w:p w14:paraId="6FAF41D7" w14:textId="57CD96ED" w:rsidR="00D67D7F" w:rsidRPr="00BB2207" w:rsidRDefault="00DB5BE5" w:rsidP="00DB5BE5">
            <w:pPr>
              <w:spacing w:before="240" w:after="240" w:line="276" w:lineRule="auto"/>
              <w:ind w:left="0" w:hanging="2"/>
              <w:jc w:val="both"/>
              <w:rPr>
                <w:rFonts w:ascii="Times New Roman" w:eastAsia="Times New Roman" w:hAnsi="Times New Roman" w:cs="Times New Roman"/>
                <w:color w:val="000000"/>
                <w:sz w:val="24"/>
                <w:lang w:val="en-US"/>
              </w:rPr>
            </w:pPr>
            <w:r w:rsidRPr="00DB5BE5">
              <w:rPr>
                <w:rFonts w:ascii="Times New Roman" w:eastAsia="Times New Roman" w:hAnsi="Times New Roman" w:cs="Times New Roman"/>
                <w:color w:val="000000"/>
                <w:sz w:val="24"/>
                <w:lang w:val="en-US"/>
              </w:rPr>
              <w:t>The curriculum is structured as a complete end-to-end framework, guiding students through every stage of the edge AI workflow. The initial focus is on foundational concepts, including the convergence of AI and the Internet of Things (IoT) to form the Artificial Intelligence of Things (AIoT). The course then delves into practical aspects, from responsible data collection at the edge to advanced model optimization techniques. Key topics include lightweight AI architectures, hardware acceleration using specialized processors, and the design of reliable, real-time systems that can operate without network delay.</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Course Purpose / Course Goals</w:t>
            </w:r>
          </w:p>
        </w:tc>
        <w:tc>
          <w:tcPr>
            <w:tcW w:w="9270" w:type="dxa"/>
            <w:gridSpan w:val="3"/>
          </w:tcPr>
          <w:p w14:paraId="084BDC4F" w14:textId="77777777" w:rsidR="0059470B" w:rsidRDefault="0059470B"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p>
          <w:p w14:paraId="7129907D" w14:textId="77777777" w:rsidR="006F531A" w:rsidRDefault="0005003E"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r w:rsidRPr="0005003E">
              <w:rPr>
                <w:rFonts w:ascii="Times New Roman" w:eastAsia="Times New Roman" w:hAnsi="Times New Roman" w:cs="Times New Roman"/>
                <w:sz w:val="24"/>
              </w:rPr>
              <w:t>The purpose of this course is to equip students with the advanced theoretical knowledge and practical, applied skills required to design, deploy, and manage modern, scalable, and resilient real-time AI systems at the edge. The curriculum fosters a nuanced understanding of how to overcome the inherent limitations of edge computing by leveraging technologies such as model compression and hardware-aware design. By the end of the semester, students will be prepared for professional roles in the rapidly expanding AIoT and embedded machine learning sectors, enabling them to contribute to the innovation and implementation of intelligent systems that operate at the physical and digital frontier.</w:t>
            </w:r>
          </w:p>
          <w:p w14:paraId="1FAA2826" w14:textId="34389F1D" w:rsidR="0005003E" w:rsidRPr="00BB2207" w:rsidRDefault="0005003E" w:rsidP="00120A74">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0246C866" w14:textId="77777777" w:rsidR="00AA6D3C" w:rsidRPr="00AA6D3C" w:rsidRDefault="00AA6D3C" w:rsidP="00AA6D3C">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AA6D3C">
              <w:rPr>
                <w:rFonts w:ascii="Times New Roman" w:eastAsia="Times New Roman" w:hAnsi="Times New Roman" w:cs="Times New Roman"/>
                <w:sz w:val="24"/>
                <w:lang w:val="en-US"/>
              </w:rPr>
              <w:t>The main objectives of the course are:</w:t>
            </w:r>
          </w:p>
          <w:p w14:paraId="1C933EC9" w14:textId="77777777" w:rsidR="0005003E" w:rsidRPr="0005003E" w:rsidRDefault="0005003E" w:rsidP="0005003E">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To provide an in-depth understanding of the principles of edge AI and real-time systems.</w:t>
            </w:r>
          </w:p>
          <w:p w14:paraId="3D35BB0C" w14:textId="77777777" w:rsidR="0005003E" w:rsidRPr="0005003E" w:rsidRDefault="0005003E" w:rsidP="0005003E">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To analyze the benefits and challenges of deploying machine learning models on resource-constrained devices.</w:t>
            </w:r>
          </w:p>
          <w:p w14:paraId="5BC251C4" w14:textId="77777777" w:rsidR="0005003E" w:rsidRPr="0005003E" w:rsidRDefault="0005003E" w:rsidP="0005003E">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To equip students with the practical skills to optimize AI models for low-latency inference and energy efficiency.</w:t>
            </w:r>
          </w:p>
          <w:p w14:paraId="30F7261D" w14:textId="77777777" w:rsidR="0005003E" w:rsidRPr="0005003E" w:rsidRDefault="0005003E" w:rsidP="0005003E">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To enable students to design robust, end-to-end real-time AI systems and adapt them to changing environmental conditions.</w:t>
            </w:r>
          </w:p>
          <w:p w14:paraId="076A8AED" w14:textId="3F99834A" w:rsidR="00D67D7F" w:rsidRPr="0059470B" w:rsidRDefault="0005003E" w:rsidP="0005003E">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To develop the competence to evaluate and select appropriate hardware for specific edge AI applications, moving beyond a software-only approach.</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4FA3380" w14:textId="77777777" w:rsidR="00F4469D" w:rsidRPr="00F4469D" w:rsidRDefault="00F4469D" w:rsidP="00F4469D">
            <w:pPr>
              <w:pStyle w:val="Heading4"/>
              <w:ind w:left="0" w:hanging="2"/>
              <w:rPr>
                <w:rFonts w:ascii="Times New Roman" w:hAnsi="Times New Roman" w:cs="Times New Roman"/>
                <w:lang w:val="en-US"/>
              </w:rPr>
            </w:pPr>
            <w:bookmarkStart w:id="2" w:name="_heading=h.bh1my4fl5zma" w:colFirst="0" w:colLast="0"/>
            <w:bookmarkEnd w:id="2"/>
            <w:r w:rsidRPr="00F4469D">
              <w:rPr>
                <w:rFonts w:ascii="Times New Roman" w:hAnsi="Times New Roman" w:cs="Times New Roman"/>
                <w:lang w:val="en-US"/>
              </w:rPr>
              <w:t>Knowledge</w:t>
            </w:r>
          </w:p>
          <w:p w14:paraId="7EC8FD76" w14:textId="3C507681"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K1: </w:t>
            </w:r>
            <w:r w:rsidR="0005003E" w:rsidRPr="0005003E">
              <w:rPr>
                <w:rFonts w:ascii="Times New Roman" w:hAnsi="Times New Roman" w:cs="Times New Roman"/>
                <w:b w:val="0"/>
              </w:rPr>
              <w:t>Understand lightweight AI architectures for edge devices.</w:t>
            </w:r>
          </w:p>
          <w:p w14:paraId="7FB0A002" w14:textId="15AA6E9B"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K2: </w:t>
            </w:r>
            <w:r w:rsidR="0005003E" w:rsidRPr="0005003E">
              <w:rPr>
                <w:rFonts w:ascii="Times New Roman" w:hAnsi="Times New Roman" w:cs="Times New Roman"/>
                <w:b w:val="0"/>
              </w:rPr>
              <w:t>Recognize latency and real-time processing requirements.</w:t>
            </w:r>
          </w:p>
          <w:p w14:paraId="35F76E94" w14:textId="54EFF822"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K3: </w:t>
            </w:r>
            <w:r w:rsidR="0005003E" w:rsidRPr="0005003E">
              <w:rPr>
                <w:rFonts w:ascii="Times New Roman" w:hAnsi="Times New Roman" w:cs="Times New Roman"/>
                <w:b w:val="0"/>
              </w:rPr>
              <w:t>Identify methods for AI model optimization.</w:t>
            </w:r>
          </w:p>
          <w:p w14:paraId="3381D858"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Skills</w:t>
            </w:r>
          </w:p>
          <w:p w14:paraId="01AE4AB3" w14:textId="0931D9FB"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S1: </w:t>
            </w:r>
            <w:r w:rsidR="0005003E" w:rsidRPr="0005003E">
              <w:rPr>
                <w:rFonts w:ascii="Times New Roman" w:hAnsi="Times New Roman" w:cs="Times New Roman"/>
                <w:b w:val="0"/>
              </w:rPr>
              <w:t>Deploy AI models on resource-constrained edge devices.</w:t>
            </w:r>
          </w:p>
          <w:p w14:paraId="16745985" w14:textId="42D83730"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S2: </w:t>
            </w:r>
            <w:r w:rsidR="0005003E" w:rsidRPr="0005003E">
              <w:rPr>
                <w:rFonts w:ascii="Times New Roman" w:hAnsi="Times New Roman" w:cs="Times New Roman"/>
                <w:b w:val="0"/>
              </w:rPr>
              <w:t>Process and analyze real-time data streams.</w:t>
            </w:r>
          </w:p>
          <w:p w14:paraId="089B0868" w14:textId="341DE543"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S3: </w:t>
            </w:r>
            <w:r w:rsidR="0005003E" w:rsidRPr="0005003E">
              <w:rPr>
                <w:rFonts w:ascii="Times New Roman" w:hAnsi="Times New Roman" w:cs="Times New Roman"/>
                <w:b w:val="0"/>
              </w:rPr>
              <w:t>Optimize inference for low latency.</w:t>
            </w:r>
          </w:p>
          <w:p w14:paraId="5F5711C9"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Competences</w:t>
            </w:r>
          </w:p>
          <w:p w14:paraId="21475052" w14:textId="539EF42B"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C1: </w:t>
            </w:r>
            <w:r w:rsidR="0005003E" w:rsidRPr="0005003E">
              <w:rPr>
                <w:rFonts w:ascii="Times New Roman" w:hAnsi="Times New Roman" w:cs="Times New Roman"/>
                <w:b w:val="0"/>
              </w:rPr>
              <w:t>Design end-to-end real-time AI systems.</w:t>
            </w:r>
          </w:p>
          <w:p w14:paraId="47E10F36" w14:textId="00FA6569"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C2: </w:t>
            </w:r>
            <w:r w:rsidR="0005003E" w:rsidRPr="0005003E">
              <w:rPr>
                <w:rFonts w:ascii="Times New Roman" w:hAnsi="Times New Roman" w:cs="Times New Roman"/>
                <w:b w:val="0"/>
              </w:rPr>
              <w:t>Adapt AI models to changing edge environments.</w:t>
            </w:r>
          </w:p>
          <w:p w14:paraId="20117804" w14:textId="3299BD9A" w:rsidR="006F531A" w:rsidRPr="006F531A" w:rsidRDefault="006F531A" w:rsidP="006F531A">
            <w:pPr>
              <w:pStyle w:val="Heading4"/>
              <w:ind w:left="0" w:hanging="2"/>
              <w:rPr>
                <w:rFonts w:ascii="Times New Roman" w:hAnsi="Times New Roman" w:cs="Times New Roman"/>
                <w:b w:val="0"/>
                <w:lang w:val="en-US"/>
              </w:rPr>
            </w:pPr>
            <w:r w:rsidRPr="006F531A">
              <w:rPr>
                <w:rFonts w:ascii="Times New Roman" w:hAnsi="Times New Roman" w:cs="Times New Roman"/>
                <w:b w:val="0"/>
                <w:lang w:val="en-US"/>
              </w:rPr>
              <w:t xml:space="preserve">C3: </w:t>
            </w:r>
            <w:r w:rsidR="0005003E" w:rsidRPr="0005003E">
              <w:rPr>
                <w:rFonts w:ascii="Times New Roman" w:hAnsi="Times New Roman" w:cs="Times New Roman"/>
                <w:b w:val="0"/>
              </w:rPr>
              <w:t>Ensure reliability and performance under constraints.</w:t>
            </w:r>
          </w:p>
          <w:p w14:paraId="04941E15" w14:textId="7C36251E" w:rsidR="0059470B" w:rsidRPr="00BB2207" w:rsidRDefault="0059470B" w:rsidP="0059470B">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rsidTr="0059470B">
        <w:tc>
          <w:tcPr>
            <w:tcW w:w="506" w:type="dxa"/>
            <w:tcBorders>
              <w:right w:val="single" w:sz="4" w:space="0" w:color="000000"/>
            </w:tcBorders>
            <w:shd w:val="clear" w:color="auto" w:fill="B8CCE4"/>
            <w:vAlign w:val="bottom"/>
          </w:tcPr>
          <w:p w14:paraId="25D4AD53" w14:textId="77777777" w:rsidR="00D67D7F" w:rsidRPr="00BB2207" w:rsidRDefault="00D67D7F" w:rsidP="0059470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59470B">
        <w:trPr>
          <w:cantSplit/>
        </w:trPr>
        <w:tc>
          <w:tcPr>
            <w:tcW w:w="506" w:type="dxa"/>
            <w:vMerge w:val="restart"/>
            <w:tcBorders>
              <w:right w:val="single" w:sz="4" w:space="0" w:color="000000"/>
            </w:tcBorders>
            <w:textDirection w:val="btLr"/>
            <w:vAlign w:val="bottom"/>
          </w:tcPr>
          <w:p w14:paraId="01537A6B" w14:textId="03F70524" w:rsidR="00D67D7F" w:rsidRPr="00BB2207" w:rsidRDefault="009375BF" w:rsidP="00BF45F0">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17330E70" w:rsidR="00D67D7F" w:rsidRPr="00A37C64" w:rsidRDefault="0005003E" w:rsidP="006176F4">
            <w:pPr>
              <w:ind w:left="0" w:hanging="2"/>
              <w:textDirection w:val="lrTb"/>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Foundations of Edge AI and the AIoT Ecosystem.</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177A2246" w:rsidR="00D67D7F" w:rsidRPr="006176F4" w:rsidRDefault="0005003E" w:rsidP="006176F4">
            <w:pPr>
              <w:spacing w:line="276" w:lineRule="auto"/>
              <w:ind w:left="0" w:hanging="2"/>
              <w:textDirection w:val="lrTb"/>
              <w:rPr>
                <w:rFonts w:ascii="Times New Roman" w:eastAsia="Times New Roman" w:hAnsi="Times New Roman" w:cs="Times New Roman"/>
                <w:sz w:val="24"/>
                <w:lang w:val="en-US"/>
              </w:rPr>
            </w:pPr>
            <w:r w:rsidRPr="0005003E">
              <w:rPr>
                <w:rFonts w:ascii="Times New Roman" w:eastAsia="Times New Roman" w:hAnsi="Times New Roman" w:cs="Times New Roman"/>
                <w:sz w:val="24"/>
              </w:rPr>
              <w:t>Real-Time Systems: Concepts and Constraints.</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62F2251F" w:rsidR="00D67D7F" w:rsidRPr="006176F4" w:rsidRDefault="006F531A" w:rsidP="006F531A">
            <w:pPr>
              <w:ind w:left="0" w:hanging="2"/>
              <w:textDirection w:val="lrTb"/>
              <w:rPr>
                <w:rFonts w:ascii="Times New Roman" w:eastAsia="Times New Roman" w:hAnsi="Times New Roman" w:cs="Times New Roman"/>
                <w:sz w:val="24"/>
                <w:lang w:val="en-US"/>
              </w:rPr>
            </w:pPr>
            <w:r w:rsidRPr="006F531A">
              <w:rPr>
                <w:rFonts w:ascii="Times New Roman" w:eastAsia="Times New Roman" w:hAnsi="Times New Roman" w:cs="Times New Roman"/>
                <w:sz w:val="24"/>
              </w:rPr>
              <w:tab/>
            </w:r>
            <w:r w:rsidR="0005003E" w:rsidRPr="0005003E">
              <w:rPr>
                <w:rFonts w:ascii="Times New Roman" w:eastAsia="Times New Roman" w:hAnsi="Times New Roman" w:cs="Times New Roman"/>
                <w:sz w:val="24"/>
              </w:rPr>
              <w:t>Lightweight AI Architectures.</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3F8EC593" w:rsidR="00D67D7F" w:rsidRPr="00A37C64" w:rsidRDefault="0005003E">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Model Optimization: Pruning and Quantization.</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09A1E5F7" w:rsidR="00D67D7F" w:rsidRPr="00A37C64" w:rsidRDefault="0005003E">
            <w:pPr>
              <w:ind w:left="0" w:hanging="2"/>
              <w:textDirection w:val="lrTb"/>
              <w:rPr>
                <w:rFonts w:ascii="Times New Roman" w:eastAsia="Times New Roman" w:hAnsi="Times New Roman" w:cs="Times New Roman"/>
                <w:sz w:val="24"/>
                <w:lang w:val="en-US"/>
              </w:rPr>
            </w:pPr>
            <w:r w:rsidRPr="0005003E">
              <w:rPr>
                <w:rFonts w:ascii="Times New Roman" w:eastAsia="Times New Roman" w:hAnsi="Times New Roman" w:cs="Times New Roman"/>
                <w:sz w:val="24"/>
              </w:rPr>
              <w:t>Model Optimization: Hardware-Aware Techniques and Frameworks.</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48809E6D" w:rsidR="00D67D7F" w:rsidRPr="00A37C64" w:rsidRDefault="0005003E" w:rsidP="006F531A">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Mid-Term Project Check-in and Consultation.</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541864C7" w:rsidR="00D67D7F" w:rsidRPr="00A37C64" w:rsidRDefault="00F4469D" w:rsidP="00BF45F0">
            <w:pPr>
              <w:ind w:left="0" w:hanging="2"/>
              <w:textDirection w:val="lrTb"/>
              <w:rPr>
                <w:rFonts w:ascii="Times New Roman" w:eastAsia="Times New Roman" w:hAnsi="Times New Roman" w:cs="Times New Roman"/>
                <w:sz w:val="24"/>
                <w:lang w:val="en-US"/>
              </w:rPr>
            </w:pPr>
            <w:r w:rsidRPr="00F4469D">
              <w:rPr>
                <w:rFonts w:ascii="Times New Roman" w:eastAsia="Times New Roman" w:hAnsi="Times New Roman" w:cs="Times New Roman"/>
                <w:sz w:val="24"/>
              </w:rPr>
              <w:t>Midterm Exam</w:t>
            </w:r>
            <w:r>
              <w:rPr>
                <w:rFonts w:ascii="Times New Roman" w:eastAsia="Times New Roman" w:hAnsi="Times New Roman" w:cs="Times New Roman"/>
                <w:sz w:val="24"/>
              </w:rPr>
              <w:t>.</w:t>
            </w:r>
            <w:r w:rsidRPr="00F4469D">
              <w:rPr>
                <w:rFonts w:ascii="Times New Roman" w:eastAsia="Times New Roman" w:hAnsi="Times New Roman" w:cs="Times New Roman"/>
                <w:sz w:val="24"/>
              </w:rPr>
              <w:t xml:space="preserve"> </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30BE746E" w:rsidR="00D67D7F" w:rsidRPr="00A37C64" w:rsidRDefault="0005003E">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Hardware Acceleration I: Microcontrollers and MPUs.</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7E3E7D47" w:rsidR="00D67D7F" w:rsidRPr="00A37C64" w:rsidRDefault="0005003E">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Hardware Acceleration II: FPGAs and High-Performance Edge AI.</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64FD6670" w:rsidR="00D67D7F" w:rsidRPr="00A37C64" w:rsidRDefault="0005003E" w:rsidP="00BF45F0">
            <w:pPr>
              <w:spacing w:line="276" w:lineRule="auto"/>
              <w:ind w:left="0" w:hanging="2"/>
              <w:textDirection w:val="lrTb"/>
              <w:rPr>
                <w:rFonts w:ascii="Times New Roman" w:eastAsia="Times New Roman" w:hAnsi="Times New Roman" w:cs="Times New Roman"/>
                <w:sz w:val="24"/>
                <w:lang w:val="en-US"/>
              </w:rPr>
            </w:pPr>
            <w:r w:rsidRPr="0005003E">
              <w:rPr>
                <w:rFonts w:ascii="Times New Roman" w:eastAsia="Times New Roman" w:hAnsi="Times New Roman" w:cs="Times New Roman"/>
                <w:sz w:val="24"/>
                <w:lang w:val="en-US"/>
              </w:rPr>
              <w:t>Hardware Acceleration III: The RISC-V Ecosystem.</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0C061C59" w:rsidR="00D67D7F" w:rsidRPr="00A37C64" w:rsidRDefault="0005003E">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End-to-End System Design and Use Cases.</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7723E598" w:rsidR="00D67D7F" w:rsidRPr="00A37C64" w:rsidRDefault="0005003E">
            <w:pPr>
              <w:spacing w:line="276" w:lineRule="auto"/>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Reliability, Security, and Ethics at the Edge.</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297A704B" w:rsidR="00D67D7F" w:rsidRPr="00A37C64" w:rsidRDefault="0005003E" w:rsidP="00BF45F0">
            <w:pPr>
              <w:spacing w:line="276" w:lineRule="auto"/>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Final Project Work and Consultations.</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32CE3B35" w:rsidR="00D67D7F" w:rsidRPr="00A37C64" w:rsidRDefault="0005003E">
            <w:pPr>
              <w:ind w:left="0" w:hanging="2"/>
              <w:textDirection w:val="lrTb"/>
              <w:rPr>
                <w:rFonts w:ascii="Times New Roman" w:hAnsi="Times New Roman" w:cs="Times New Roman"/>
                <w:sz w:val="24"/>
                <w:lang w:val="en-US"/>
              </w:rPr>
            </w:pPr>
            <w:r w:rsidRPr="0005003E">
              <w:rPr>
                <w:rFonts w:ascii="Times New Roman" w:eastAsia="Times New Roman" w:hAnsi="Times New Roman" w:cs="Times New Roman"/>
                <w:sz w:val="24"/>
              </w:rPr>
              <w:t>Student Presentations.</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4D25FC28"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b/>
              <w:t>Review and Final Project Submission</w:t>
            </w:r>
            <w:r w:rsidR="00F4469D">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77F25491" w14:textId="77777777"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Situnayake, D., &amp; Plunkett, J. (2023). AI at the Edge: Solving Real-World Problems with Embedded Machine Learning. O'Reilly Media.   </w:t>
            </w:r>
          </w:p>
          <w:p w14:paraId="26A33357" w14:textId="77777777" w:rsidR="00BF551D" w:rsidRPr="00BF551D" w:rsidRDefault="00BF551D" w:rsidP="00BF551D">
            <w:pPr>
              <w:pStyle w:val="ListParagraph"/>
              <w:ind w:leftChars="0" w:left="718" w:firstLineChars="0" w:firstLine="0"/>
              <w:rPr>
                <w:rFonts w:ascii="Times New Roman" w:hAnsi="Times New Roman" w:cs="Times New Roman"/>
                <w:sz w:val="22"/>
                <w:szCs w:val="22"/>
                <w:lang w:val="en-US"/>
              </w:rPr>
            </w:pPr>
          </w:p>
          <w:p w14:paraId="1344FFE1" w14:textId="5DF56366" w:rsidR="006F531A" w:rsidRPr="006F531A"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Lee, K. (2022). Edge Computing for Internet of Things. Multidisciplinary Digital Publishing Institute. </w:t>
            </w:r>
          </w:p>
          <w:p w14:paraId="18F893A6" w14:textId="77777777" w:rsidR="006F531A" w:rsidRPr="00B22808" w:rsidRDefault="006F531A" w:rsidP="006F531A">
            <w:pPr>
              <w:pStyle w:val="ListParagraph"/>
              <w:ind w:leftChars="0" w:left="718" w:firstLineChars="0" w:firstLine="0"/>
              <w:rPr>
                <w:rFonts w:ascii="Times New Roman" w:hAnsi="Times New Roman" w:cs="Times New Roman"/>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014F2C84" w14:textId="77777777" w:rsid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Isong, N. (2025). Building Efficient Lightweight CNN Models. arXiv:2501.15547. </w:t>
            </w:r>
          </w:p>
          <w:p w14:paraId="55DA8584" w14:textId="556B7DB9" w:rsidR="00BF551D" w:rsidRPr="00BF551D" w:rsidRDefault="00BF551D" w:rsidP="00BF551D">
            <w:pPr>
              <w:pStyle w:val="ListParagraph"/>
              <w:ind w:leftChars="0" w:left="718" w:firstLineChars="0" w:firstLine="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 </w:t>
            </w:r>
          </w:p>
          <w:p w14:paraId="3B40F723" w14:textId="77777777" w:rsid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IEEE AIoT Conference Proceedings.   </w:t>
            </w:r>
          </w:p>
          <w:p w14:paraId="0874BB34" w14:textId="77777777" w:rsidR="00BF551D" w:rsidRPr="00BF551D" w:rsidRDefault="00BF551D" w:rsidP="00BF551D">
            <w:pPr>
              <w:ind w:leftChars="0" w:left="0" w:firstLineChars="0" w:firstLine="0"/>
              <w:rPr>
                <w:rFonts w:ascii="Times New Roman" w:hAnsi="Times New Roman" w:cs="Times New Roman"/>
                <w:sz w:val="22"/>
                <w:szCs w:val="22"/>
                <w:lang w:val="en-US"/>
              </w:rPr>
            </w:pPr>
          </w:p>
          <w:p w14:paraId="4655DFEB" w14:textId="77777777"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European Conference on EDGE AI Technologies and Applications (EEAI) Proceedings.   </w:t>
            </w:r>
          </w:p>
          <w:p w14:paraId="0C33C4C9"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77C0AEB" w14:textId="1A06A6A5"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IEEE Real-Time and Embedded Technology and Applications Symposium (RTAS) Proceedings.   </w:t>
            </w:r>
          </w:p>
          <w:p w14:paraId="60076738"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1CBBBD54" w14:textId="39111961"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Frontiers in Artificial Intelligence.   </w:t>
            </w:r>
          </w:p>
          <w:p w14:paraId="4E61872D"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95AFED4" w14:textId="170FA60A"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Renesas' e-AI Solutions White Papers and Technical Documents.   </w:t>
            </w:r>
          </w:p>
          <w:p w14:paraId="20E01901"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2EEF783" w14:textId="0E8BB65F"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Leading journal articles on real-time AI in domains like medicine and particle physics, from publishers such as PMC and Frontiers in Artificial Intelligence.   </w:t>
            </w:r>
          </w:p>
          <w:p w14:paraId="74C00AF1" w14:textId="7C837E50" w:rsidR="006F531A" w:rsidRPr="00B22808" w:rsidRDefault="006F531A" w:rsidP="006F531A">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146AC4E0" w14:textId="77777777" w:rsidR="00BF551D" w:rsidRPr="00BF551D" w:rsidRDefault="00BF551D" w:rsidP="00BF551D">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position w:val="0"/>
                <w:sz w:val="24"/>
                <w:lang w:val="en-US" w:eastAsia="en-US"/>
              </w:rPr>
              <w:t xml:space="preserve">The course employs a combination of traditional and modern teaching methods to ensure the acquisition of both theoretical knowledge and practical, hands-on skills. The pedagogical approach is designed to foster a deep understanding of the course material by moving beyond passive learning and encouraging active participation and problem-solving.   </w:t>
            </w:r>
          </w:p>
          <w:p w14:paraId="5F0F7840"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Structured Lectures:</w:t>
            </w:r>
            <w:r w:rsidRPr="00BF551D">
              <w:rPr>
                <w:rFonts w:ascii="Times New Roman" w:eastAsia="Times New Roman" w:hAnsi="Times New Roman" w:cs="Times New Roman"/>
                <w:position w:val="0"/>
                <w:sz w:val="24"/>
                <w:lang w:val="en-US" w:eastAsia="en-US"/>
              </w:rPr>
              <w:t xml:space="preserve"> For presenting fundamental and advanced concepts of edge AI and real-time systems.</w:t>
            </w:r>
          </w:p>
          <w:p w14:paraId="6F8515E6"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Problem-Based Learning (PBL):</w:t>
            </w:r>
            <w:r w:rsidRPr="00BF551D">
              <w:rPr>
                <w:rFonts w:ascii="Times New Roman" w:eastAsia="Times New Roman" w:hAnsi="Times New Roman" w:cs="Times New Roman"/>
                <w:position w:val="0"/>
                <w:sz w:val="24"/>
                <w:lang w:val="en-US" w:eastAsia="en-US"/>
              </w:rPr>
              <w:t xml:space="preserve"> Students will work on solving real-world challenges related to low-latency inference and energy efficiency, applying their research and technical skills. This is exemplified by the need for low-latency processing in high-energy physics.   </w:t>
            </w:r>
          </w:p>
          <w:p w14:paraId="5FA612E9"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Flipped Classroom:</w:t>
            </w:r>
            <w:r w:rsidRPr="00BF551D">
              <w:rPr>
                <w:rFonts w:ascii="Times New Roman" w:eastAsia="Times New Roman" w:hAnsi="Times New Roman" w:cs="Times New Roman"/>
                <w:position w:val="0"/>
                <w:sz w:val="24"/>
                <w:lang w:val="en-US" w:eastAsia="en-US"/>
              </w:rPr>
              <w:t xml:space="preserve"> Learning materials are provided in advance, allowing class time to be used for interactive discussions, collaborative problem-solving, and practical applications.</w:t>
            </w:r>
          </w:p>
          <w:p w14:paraId="01306651"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Project-Based Learning:</w:t>
            </w:r>
            <w:r w:rsidRPr="00BF551D">
              <w:rPr>
                <w:rFonts w:ascii="Times New Roman" w:eastAsia="Times New Roman" w:hAnsi="Times New Roman" w:cs="Times New Roman"/>
                <w:position w:val="0"/>
                <w:sz w:val="24"/>
                <w:lang w:val="en-US" w:eastAsia="en-US"/>
              </w:rPr>
              <w:t xml:space="preserve"> A significant component where students develop a complete real-time edge AI solution, simulating an industrial or research scenario. This is crucial for synthesizing the knowledge and skills learned throughout the semester and for achieving the high-level "Competences" learning outcomes.   </w:t>
            </w:r>
          </w:p>
          <w:p w14:paraId="38D1D398"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Laboratory Demonstrations and Exercises:</w:t>
            </w:r>
            <w:r w:rsidRPr="00BF551D">
              <w:rPr>
                <w:rFonts w:ascii="Times New Roman" w:eastAsia="Times New Roman" w:hAnsi="Times New Roman" w:cs="Times New Roman"/>
                <w:position w:val="0"/>
                <w:sz w:val="24"/>
                <w:lang w:val="en-US" w:eastAsia="en-US"/>
              </w:rPr>
              <w:t xml:space="preserve"> Extensive use of specialized software tools and virtual or physical hardware platforms. These will include tools like the Renesas e-AI development environment and emulators for FPGAs and RISC-V architectures. These sessions serve as a critical bridge between theory and practical application.   </w:t>
            </w:r>
          </w:p>
          <w:p w14:paraId="64AF4177" w14:textId="77777777" w:rsidR="00BF551D"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Case Study Method:</w:t>
            </w:r>
            <w:r w:rsidRPr="00BF551D">
              <w:rPr>
                <w:rFonts w:ascii="Times New Roman" w:eastAsia="Times New Roman" w:hAnsi="Times New Roman" w:cs="Times New Roman"/>
                <w:position w:val="0"/>
                <w:sz w:val="24"/>
                <w:lang w:val="en-US" w:eastAsia="en-US"/>
              </w:rPr>
              <w:t xml:space="preserve"> Analysis and discussion of real-world industry situations, such as the use of AI in precision medicine for genomic analysis or in high-energy physics for real-time data selection. This method helps students understand the practical applications and limitations of edge AI technologies.   </w:t>
            </w:r>
          </w:p>
          <w:p w14:paraId="0BD81FA4" w14:textId="455D5B56" w:rsidR="00BB2207" w:rsidRPr="00BF551D" w:rsidRDefault="00BF551D" w:rsidP="00BF551D">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551D">
              <w:rPr>
                <w:rFonts w:ascii="Times New Roman" w:eastAsia="Times New Roman" w:hAnsi="Times New Roman" w:cs="Times New Roman"/>
                <w:b/>
                <w:bCs/>
                <w:position w:val="0"/>
                <w:sz w:val="24"/>
                <w:lang w:val="en-US" w:eastAsia="en-US"/>
              </w:rPr>
              <w:t>Industrial Guest Lectures:</w:t>
            </w:r>
            <w:r w:rsidRPr="00BF551D">
              <w:rPr>
                <w:rFonts w:ascii="Times New Roman" w:eastAsia="Times New Roman" w:hAnsi="Times New Roman" w:cs="Times New Roman"/>
                <w:position w:val="0"/>
                <w:sz w:val="24"/>
                <w:lang w:val="en-US" w:eastAsia="en-US"/>
              </w:rPr>
              <w:t xml:space="preserve"> Occasional lectures from industry experts will provide real-world context and insights into current trends and challenges, aligning the curriculum with the demands of the professional world.</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630ED"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A9BF3BE"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Lectures</w:t>
            </w:r>
          </w:p>
        </w:tc>
        <w:tc>
          <w:tcPr>
            <w:tcW w:w="810" w:type="dxa"/>
            <w:tcBorders>
              <w:left w:val="single" w:sz="4" w:space="0" w:color="000000"/>
              <w:right w:val="single" w:sz="4" w:space="0" w:color="000000"/>
            </w:tcBorders>
            <w:shd w:val="clear" w:color="auto" w:fill="FFFFFF"/>
          </w:tcPr>
          <w:p w14:paraId="3FB329B5" w14:textId="6905AC3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3087916" w:rsidR="00F630ED" w:rsidRPr="00F630ED" w:rsidRDefault="004F001B" w:rsidP="00F630ED">
            <w:pPr>
              <w:ind w:left="0" w:hanging="2"/>
              <w:jc w:val="both"/>
              <w:rPr>
                <w:rFonts w:ascii="Times New Roman" w:eastAsia="Times New Roman" w:hAnsi="Times New Roman" w:cs="Times New Roman"/>
                <w:sz w:val="24"/>
                <w:szCs w:val="32"/>
                <w:lang w:val="en-US"/>
              </w:rPr>
            </w:pPr>
            <w:r>
              <w:rPr>
                <w:rFonts w:ascii="Times New Roman" w:hAnsi="Times New Roman" w:cs="Times New Roman"/>
                <w:sz w:val="24"/>
                <w:szCs w:val="32"/>
              </w:rPr>
              <w:t>Laboratory e</w:t>
            </w:r>
            <w:r w:rsidR="00F630ED" w:rsidRPr="00F630ED">
              <w:rPr>
                <w:rFonts w:ascii="Times New Roman" w:hAnsi="Times New Roman" w:cs="Times New Roman"/>
                <w:sz w:val="24"/>
                <w:szCs w:val="32"/>
              </w:rPr>
              <w:t>xercise sessions (with TA)</w:t>
            </w:r>
          </w:p>
        </w:tc>
        <w:tc>
          <w:tcPr>
            <w:tcW w:w="810" w:type="dxa"/>
            <w:tcBorders>
              <w:left w:val="single" w:sz="4" w:space="0" w:color="000000"/>
              <w:right w:val="single" w:sz="4" w:space="0" w:color="000000"/>
            </w:tcBorders>
            <w:shd w:val="clear" w:color="auto" w:fill="FFFFFF"/>
          </w:tcPr>
          <w:p w14:paraId="313CC7FD" w14:textId="3B5E004D"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F1A5178"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Practical work (labs, project)</w:t>
            </w:r>
          </w:p>
        </w:tc>
        <w:tc>
          <w:tcPr>
            <w:tcW w:w="810" w:type="dxa"/>
            <w:tcBorders>
              <w:left w:val="single" w:sz="4" w:space="0" w:color="000000"/>
              <w:right w:val="single" w:sz="4" w:space="0" w:color="000000"/>
            </w:tcBorders>
            <w:shd w:val="clear" w:color="auto" w:fill="FFFFFF"/>
          </w:tcPr>
          <w:p w14:paraId="52122FFC" w14:textId="3D7D1B0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F630ED"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A375615"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Office hours</w:t>
            </w:r>
          </w:p>
        </w:tc>
        <w:tc>
          <w:tcPr>
            <w:tcW w:w="810" w:type="dxa"/>
            <w:tcBorders>
              <w:left w:val="single" w:sz="4" w:space="0" w:color="000000"/>
              <w:right w:val="single" w:sz="4" w:space="0" w:color="000000"/>
            </w:tcBorders>
            <w:shd w:val="clear" w:color="auto" w:fill="FFFFFF"/>
          </w:tcPr>
          <w:p w14:paraId="1FF4BBCA" w14:textId="4CEF115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F630ED"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C980432" w:rsidR="00F630ED" w:rsidRPr="00F630ED" w:rsidRDefault="00F630ED" w:rsidP="00F630ED">
            <w:pPr>
              <w:ind w:left="0" w:hanging="2"/>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Fieldwork (e.g., industry visits)</w:t>
            </w:r>
          </w:p>
        </w:tc>
        <w:tc>
          <w:tcPr>
            <w:tcW w:w="810" w:type="dxa"/>
            <w:tcBorders>
              <w:left w:val="single" w:sz="4" w:space="0" w:color="000000"/>
              <w:right w:val="single" w:sz="4" w:space="0" w:color="000000"/>
            </w:tcBorders>
            <w:shd w:val="clear" w:color="auto" w:fill="FFFFFF"/>
          </w:tcPr>
          <w:p w14:paraId="282396B1" w14:textId="1D469CC6"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F630E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9F471B6"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Midterms, seminars</w:t>
            </w:r>
          </w:p>
        </w:tc>
        <w:tc>
          <w:tcPr>
            <w:tcW w:w="810" w:type="dxa"/>
            <w:tcBorders>
              <w:left w:val="single" w:sz="4" w:space="0" w:color="000000"/>
              <w:right w:val="single" w:sz="4" w:space="0" w:color="000000"/>
            </w:tcBorders>
            <w:shd w:val="clear" w:color="auto" w:fill="FFFFFF"/>
          </w:tcPr>
          <w:p w14:paraId="3415F814" w14:textId="43C9EF69"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2956809"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Homework assignments</w:t>
            </w:r>
          </w:p>
        </w:tc>
        <w:tc>
          <w:tcPr>
            <w:tcW w:w="810" w:type="dxa"/>
            <w:tcBorders>
              <w:left w:val="single" w:sz="4" w:space="0" w:color="000000"/>
              <w:right w:val="single" w:sz="4" w:space="0" w:color="000000"/>
            </w:tcBorders>
            <w:shd w:val="clear" w:color="auto" w:fill="FFFFFF"/>
          </w:tcPr>
          <w:p w14:paraId="21802696" w14:textId="58C548A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F630E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2DF3FEC"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Self-study &amp; research</w:t>
            </w:r>
          </w:p>
        </w:tc>
        <w:tc>
          <w:tcPr>
            <w:tcW w:w="810" w:type="dxa"/>
            <w:tcBorders>
              <w:left w:val="single" w:sz="4" w:space="0" w:color="000000"/>
              <w:right w:val="single" w:sz="4" w:space="0" w:color="000000"/>
            </w:tcBorders>
            <w:shd w:val="clear" w:color="auto" w:fill="FFFFFF"/>
          </w:tcPr>
          <w:p w14:paraId="568B4E4C" w14:textId="1D0C8394"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F630E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ABC74DB"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Final exam preparation</w:t>
            </w:r>
          </w:p>
        </w:tc>
        <w:tc>
          <w:tcPr>
            <w:tcW w:w="810" w:type="dxa"/>
            <w:tcBorders>
              <w:left w:val="single" w:sz="4" w:space="0" w:color="000000"/>
              <w:right w:val="single" w:sz="4" w:space="0" w:color="000000"/>
            </w:tcBorders>
            <w:shd w:val="clear" w:color="auto" w:fill="FFFFFF"/>
          </w:tcPr>
          <w:p w14:paraId="17F369E4" w14:textId="40484FD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F630E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71DB402"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Time spent in exams</w:t>
            </w:r>
          </w:p>
        </w:tc>
        <w:tc>
          <w:tcPr>
            <w:tcW w:w="810" w:type="dxa"/>
            <w:tcBorders>
              <w:left w:val="single" w:sz="4" w:space="0" w:color="000000"/>
              <w:right w:val="single" w:sz="4" w:space="0" w:color="000000"/>
            </w:tcBorders>
            <w:shd w:val="clear" w:color="auto" w:fill="FFFFFF"/>
          </w:tcPr>
          <w:p w14:paraId="43F21D96" w14:textId="15CEAB4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5DF79B71"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Projects, presentations, etc.</w:t>
            </w:r>
          </w:p>
        </w:tc>
        <w:tc>
          <w:tcPr>
            <w:tcW w:w="810" w:type="dxa"/>
            <w:tcBorders>
              <w:left w:val="single" w:sz="4" w:space="0" w:color="000000"/>
              <w:right w:val="single" w:sz="4" w:space="0" w:color="000000"/>
            </w:tcBorders>
            <w:shd w:val="clear" w:color="auto" w:fill="FFFFFF"/>
          </w:tcPr>
          <w:p w14:paraId="754BBF91" w14:textId="1C79A12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0B1BA884"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3</w:t>
                  </w:r>
                  <w:r w:rsidR="009375BF" w:rsidRPr="00BB2207">
                    <w:rPr>
                      <w:rFonts w:ascii="Times New Roman" w:hAnsi="Times New Roman" w:cs="Times New Roman"/>
                      <w:lang w:val="en-US"/>
                    </w:rPr>
                    <w:t>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41A63EC2"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1</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39DC73CA"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242472AF"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552B5F">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382E12">
        <w:rPr>
          <w:rFonts w:ascii="Times New Roman" w:eastAsia="Times New Roman" w:hAnsi="Times New Roman" w:cs="Times New Roman"/>
          <w:sz w:val="24"/>
        </w:rPr>
        <w:t>Berat Ujkani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172F75"/>
    <w:multiLevelType w:val="multilevel"/>
    <w:tmpl w:val="CDFC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F578A"/>
    <w:multiLevelType w:val="hybridMultilevel"/>
    <w:tmpl w:val="2226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77D3261"/>
    <w:multiLevelType w:val="hybridMultilevel"/>
    <w:tmpl w:val="EC4485C8"/>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28BC7A6C"/>
    <w:multiLevelType w:val="multilevel"/>
    <w:tmpl w:val="9C44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004AF"/>
    <w:multiLevelType w:val="hybridMultilevel"/>
    <w:tmpl w:val="152C81F6"/>
    <w:lvl w:ilvl="0" w:tplc="FFFFFFFF">
      <w:start w:val="1"/>
      <w:numFmt w:val="decimal"/>
      <w:lvlText w:val="%1."/>
      <w:lvlJc w:val="left"/>
      <w:pPr>
        <w:ind w:left="718" w:hanging="360"/>
      </w:pPr>
      <w:rPr>
        <w:b w:val="0"/>
        <w:bCs w:val="0"/>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11"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15"/>
  </w:num>
  <w:num w:numId="2" w16cid:durableId="2039307966">
    <w:abstractNumId w:val="5"/>
  </w:num>
  <w:num w:numId="3" w16cid:durableId="2145543022">
    <w:abstractNumId w:val="13"/>
  </w:num>
  <w:num w:numId="4" w16cid:durableId="883101459">
    <w:abstractNumId w:val="1"/>
  </w:num>
  <w:num w:numId="5" w16cid:durableId="944269017">
    <w:abstractNumId w:val="6"/>
  </w:num>
  <w:num w:numId="6" w16cid:durableId="1885603251">
    <w:abstractNumId w:val="12"/>
  </w:num>
  <w:num w:numId="7" w16cid:durableId="250042287">
    <w:abstractNumId w:val="7"/>
  </w:num>
  <w:num w:numId="8" w16cid:durableId="1469200718">
    <w:abstractNumId w:val="0"/>
  </w:num>
  <w:num w:numId="9" w16cid:durableId="1726177683">
    <w:abstractNumId w:val="11"/>
  </w:num>
  <w:num w:numId="10" w16cid:durableId="376471442">
    <w:abstractNumId w:val="16"/>
  </w:num>
  <w:num w:numId="11" w16cid:durableId="332807749">
    <w:abstractNumId w:val="3"/>
  </w:num>
  <w:num w:numId="12" w16cid:durableId="1274051619">
    <w:abstractNumId w:val="8"/>
  </w:num>
  <w:num w:numId="13" w16cid:durableId="907232359">
    <w:abstractNumId w:val="14"/>
  </w:num>
  <w:num w:numId="14" w16cid:durableId="1122068890">
    <w:abstractNumId w:val="4"/>
  </w:num>
  <w:num w:numId="15" w16cid:durableId="1145971965">
    <w:abstractNumId w:val="2"/>
  </w:num>
  <w:num w:numId="16" w16cid:durableId="1318268115">
    <w:abstractNumId w:val="10"/>
  </w:num>
  <w:num w:numId="17" w16cid:durableId="12023971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003E"/>
    <w:rsid w:val="00057FAF"/>
    <w:rsid w:val="00087DD9"/>
    <w:rsid w:val="00120A74"/>
    <w:rsid w:val="00135682"/>
    <w:rsid w:val="00251840"/>
    <w:rsid w:val="002834C9"/>
    <w:rsid w:val="00345F94"/>
    <w:rsid w:val="00382E12"/>
    <w:rsid w:val="0042419C"/>
    <w:rsid w:val="00487DDD"/>
    <w:rsid w:val="004F001B"/>
    <w:rsid w:val="0051483A"/>
    <w:rsid w:val="00552B5F"/>
    <w:rsid w:val="0059470B"/>
    <w:rsid w:val="006176F4"/>
    <w:rsid w:val="006C1CC6"/>
    <w:rsid w:val="006F531A"/>
    <w:rsid w:val="007A684A"/>
    <w:rsid w:val="00801704"/>
    <w:rsid w:val="00837856"/>
    <w:rsid w:val="00870149"/>
    <w:rsid w:val="008816B4"/>
    <w:rsid w:val="009375BF"/>
    <w:rsid w:val="00971504"/>
    <w:rsid w:val="00A37C64"/>
    <w:rsid w:val="00AA6D3C"/>
    <w:rsid w:val="00AD4DAB"/>
    <w:rsid w:val="00B048A9"/>
    <w:rsid w:val="00B22808"/>
    <w:rsid w:val="00B73771"/>
    <w:rsid w:val="00BB2207"/>
    <w:rsid w:val="00BF45F0"/>
    <w:rsid w:val="00BF551D"/>
    <w:rsid w:val="00C41C75"/>
    <w:rsid w:val="00CD5E16"/>
    <w:rsid w:val="00D67D7F"/>
    <w:rsid w:val="00D95C82"/>
    <w:rsid w:val="00D95F9D"/>
    <w:rsid w:val="00DA3372"/>
    <w:rsid w:val="00DB5BE5"/>
    <w:rsid w:val="00F4469D"/>
    <w:rsid w:val="00F630ED"/>
    <w:rsid w:val="00FE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rat.ujakn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1668</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8</cp:revision>
  <dcterms:created xsi:type="dcterms:W3CDTF">2025-09-05T09:32:00Z</dcterms:created>
  <dcterms:modified xsi:type="dcterms:W3CDTF">2025-09-12T01:22:00Z</dcterms:modified>
</cp:coreProperties>
</file>