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C72780" w14:textId="14015713" w:rsidR="00B80C8D" w:rsidRDefault="00675AD8" w:rsidP="00675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7274">
        <w:rPr>
          <w:b/>
          <w:lang w:val="en-US"/>
        </w:rPr>
        <w:drawing>
          <wp:inline distT="0" distB="0" distL="0" distR="0" wp14:anchorId="3A6B792A" wp14:editId="075EC6E5">
            <wp:extent cx="2680515" cy="809625"/>
            <wp:effectExtent l="0" t="0" r="5715" b="0"/>
            <wp:docPr id="1" name="Picture 1" descr="Universiteti i Mitrovicë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ti i Mitrovicë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926" cy="81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245"/>
        <w:gridCol w:w="3645"/>
        <w:gridCol w:w="30"/>
        <w:gridCol w:w="3705"/>
      </w:tblGrid>
      <w:tr w:rsidR="009721BA" w:rsidRPr="00886479" w14:paraId="588E05AB" w14:textId="77777777" w:rsidTr="009A60C8">
        <w:tc>
          <w:tcPr>
            <w:tcW w:w="9625" w:type="dxa"/>
            <w:gridSpan w:val="4"/>
          </w:tcPr>
          <w:p w14:paraId="78EA88C6" w14:textId="3BD2ADE1" w:rsidR="009721BA" w:rsidRPr="00886479" w:rsidRDefault="00271810" w:rsidP="00B96B5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SYLLABUSI</w:t>
            </w:r>
            <w:r w:rsidR="00886479"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</w:t>
            </w:r>
            <w:r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86479"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SHKATHTËSI KOMUNIKUESE</w:t>
            </w:r>
            <w:r w:rsidR="00934BD7"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6D0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934BD7"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96B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INFORMATIKË</w:t>
            </w:r>
          </w:p>
        </w:tc>
      </w:tr>
      <w:tr w:rsidR="009721BA" w:rsidRPr="00886479" w14:paraId="20B88CEA" w14:textId="77777777" w:rsidTr="009A60C8">
        <w:tc>
          <w:tcPr>
            <w:tcW w:w="2245" w:type="dxa"/>
          </w:tcPr>
          <w:p w14:paraId="5B7C6722" w14:textId="4D8F2868" w:rsidR="009721BA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Fakulteti:</w:t>
            </w:r>
          </w:p>
        </w:tc>
        <w:tc>
          <w:tcPr>
            <w:tcW w:w="7380" w:type="dxa"/>
            <w:gridSpan w:val="3"/>
          </w:tcPr>
          <w:p w14:paraId="4E8D6069" w14:textId="7B227F71" w:rsidR="009721BA" w:rsidRPr="00886479" w:rsidRDefault="00086F02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Fakulteti i Inxhinierisë Mekanike dhe Kompjuterike</w:t>
            </w:r>
          </w:p>
        </w:tc>
      </w:tr>
      <w:tr w:rsidR="009721BA" w:rsidRPr="00886479" w14:paraId="564FF86A" w14:textId="77777777" w:rsidTr="009A60C8">
        <w:tc>
          <w:tcPr>
            <w:tcW w:w="2245" w:type="dxa"/>
          </w:tcPr>
          <w:p w14:paraId="15E04792" w14:textId="5E364C68" w:rsidR="009721BA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Departamenti</w:t>
            </w:r>
          </w:p>
        </w:tc>
        <w:tc>
          <w:tcPr>
            <w:tcW w:w="7380" w:type="dxa"/>
            <w:gridSpan w:val="3"/>
          </w:tcPr>
          <w:p w14:paraId="5826747E" w14:textId="2D384FFB" w:rsidR="009721BA" w:rsidRPr="00886479" w:rsidRDefault="00F43276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Shkenca kompjuterike</w:t>
            </w:r>
            <w:r w:rsidR="00EE4A39">
              <w:rPr>
                <w:rFonts w:ascii="Times New Roman" w:hAnsi="Times New Roman" w:cs="Times New Roman"/>
                <w:sz w:val="24"/>
                <w:szCs w:val="24"/>
              </w:rPr>
              <w:t xml:space="preserve"> dhe Inxhinieri</w:t>
            </w:r>
          </w:p>
        </w:tc>
      </w:tr>
      <w:tr w:rsidR="009721BA" w:rsidRPr="00886479" w14:paraId="583034FF" w14:textId="77777777" w:rsidTr="009A60C8">
        <w:tc>
          <w:tcPr>
            <w:tcW w:w="2245" w:type="dxa"/>
          </w:tcPr>
          <w:p w14:paraId="7D114BF8" w14:textId="68FA7BFE" w:rsidR="009721BA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Niveli</w:t>
            </w:r>
          </w:p>
        </w:tc>
        <w:tc>
          <w:tcPr>
            <w:tcW w:w="7380" w:type="dxa"/>
            <w:gridSpan w:val="3"/>
          </w:tcPr>
          <w:p w14:paraId="1B9C59DD" w14:textId="4E0938B4" w:rsidR="009721BA" w:rsidRPr="00886479" w:rsidRDefault="00086F02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Bachellor</w:t>
            </w:r>
          </w:p>
        </w:tc>
      </w:tr>
      <w:tr w:rsidR="009721BA" w:rsidRPr="00886479" w14:paraId="328A8828" w14:textId="77777777" w:rsidTr="009A60C8">
        <w:tc>
          <w:tcPr>
            <w:tcW w:w="2245" w:type="dxa"/>
          </w:tcPr>
          <w:p w14:paraId="5BA4FD51" w14:textId="5BEF0C4B" w:rsidR="009721BA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Kodi i lëndës</w:t>
            </w:r>
          </w:p>
        </w:tc>
        <w:tc>
          <w:tcPr>
            <w:tcW w:w="7380" w:type="dxa"/>
            <w:gridSpan w:val="3"/>
          </w:tcPr>
          <w:p w14:paraId="6396FD91" w14:textId="4B67755E" w:rsidR="009721BA" w:rsidRPr="00886479" w:rsidRDefault="00886479" w:rsidP="003C3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0F59" w:rsidRPr="00501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35D1" w:rsidRPr="00501B5E">
              <w:rPr>
                <w:rFonts w:ascii="Times New Roman" w:hAnsi="Times New Roman" w:cs="Times New Roman"/>
                <w:sz w:val="24"/>
                <w:szCs w:val="24"/>
              </w:rPr>
              <w:t>0SHKI</w:t>
            </w:r>
          </w:p>
        </w:tc>
      </w:tr>
      <w:tr w:rsidR="009721BA" w:rsidRPr="00886479" w14:paraId="75D6B3C1" w14:textId="77777777" w:rsidTr="009A60C8">
        <w:tc>
          <w:tcPr>
            <w:tcW w:w="2245" w:type="dxa"/>
          </w:tcPr>
          <w:p w14:paraId="36C2DBEF" w14:textId="29717498" w:rsidR="009721BA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Lënda</w:t>
            </w:r>
          </w:p>
        </w:tc>
        <w:tc>
          <w:tcPr>
            <w:tcW w:w="7380" w:type="dxa"/>
            <w:gridSpan w:val="3"/>
          </w:tcPr>
          <w:p w14:paraId="6C7C4101" w14:textId="7076CE1C" w:rsidR="009721BA" w:rsidRPr="00886479" w:rsidRDefault="00886479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Shkathtësi komunikuese</w:t>
            </w:r>
          </w:p>
        </w:tc>
      </w:tr>
      <w:tr w:rsidR="00086F02" w:rsidRPr="00886479" w14:paraId="6373C762" w14:textId="1BF57B65" w:rsidTr="009A60C8">
        <w:tc>
          <w:tcPr>
            <w:tcW w:w="2245" w:type="dxa"/>
          </w:tcPr>
          <w:p w14:paraId="5A81F4C8" w14:textId="4FD6AED8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Statusi i lëndës</w:t>
            </w:r>
          </w:p>
        </w:tc>
        <w:tc>
          <w:tcPr>
            <w:tcW w:w="3675" w:type="dxa"/>
            <w:gridSpan w:val="2"/>
          </w:tcPr>
          <w:p w14:paraId="46988003" w14:textId="31144BB7" w:rsidR="00086F02" w:rsidRPr="00886479" w:rsidRDefault="00086F02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Obligative, (O)</w:t>
            </w:r>
          </w:p>
        </w:tc>
        <w:tc>
          <w:tcPr>
            <w:tcW w:w="3705" w:type="dxa"/>
          </w:tcPr>
          <w:p w14:paraId="338B835F" w14:textId="16B71D54" w:rsidR="00086F02" w:rsidRPr="00886479" w:rsidRDefault="003235F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Obligative</w:t>
            </w: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, Zgjedhore</w:t>
            </w:r>
          </w:p>
        </w:tc>
      </w:tr>
      <w:tr w:rsidR="00086F02" w:rsidRPr="00886479" w14:paraId="16D07FCB" w14:textId="2FF58C0F" w:rsidTr="009A60C8">
        <w:tc>
          <w:tcPr>
            <w:tcW w:w="2245" w:type="dxa"/>
          </w:tcPr>
          <w:p w14:paraId="376C7954" w14:textId="3B3B83FC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Semestri</w:t>
            </w:r>
          </w:p>
        </w:tc>
        <w:tc>
          <w:tcPr>
            <w:tcW w:w="3675" w:type="dxa"/>
            <w:gridSpan w:val="2"/>
          </w:tcPr>
          <w:p w14:paraId="57774CF7" w14:textId="06BBDD7F" w:rsidR="00086F02" w:rsidRPr="00886479" w:rsidRDefault="003C35D1" w:rsidP="003C35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Dyt</w:t>
            </w:r>
            <w:r w:rsidR="00886479" w:rsidRPr="00886479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3235F9" w:rsidRPr="008864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71810" w:rsidRPr="0088647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235F9" w:rsidRPr="008864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05" w:type="dxa"/>
          </w:tcPr>
          <w:p w14:paraId="7A0AF5E2" w14:textId="2393BA84" w:rsidR="00086F02" w:rsidRPr="003C35D1" w:rsidRDefault="004F6D56" w:rsidP="009721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5D1">
              <w:rPr>
                <w:rFonts w:ascii="Times New Roman" w:hAnsi="Times New Roman" w:cs="Times New Roman"/>
                <w:sz w:val="24"/>
                <w:szCs w:val="24"/>
              </w:rPr>
              <w:t>Dimër</w:t>
            </w:r>
            <w:r w:rsidR="007B5259" w:rsidRPr="003C35D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C35D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C35D1">
              <w:rPr>
                <w:rFonts w:ascii="Times New Roman" w:hAnsi="Times New Roman" w:cs="Times New Roman"/>
                <w:b/>
                <w:sz w:val="24"/>
                <w:szCs w:val="24"/>
              </w:rPr>
              <w:t>/Veror</w:t>
            </w:r>
          </w:p>
        </w:tc>
      </w:tr>
      <w:tr w:rsidR="00086F02" w:rsidRPr="00886479" w14:paraId="2D6D08E6" w14:textId="31BA1A2C" w:rsidTr="009A60C8">
        <w:tc>
          <w:tcPr>
            <w:tcW w:w="2245" w:type="dxa"/>
          </w:tcPr>
          <w:p w14:paraId="46A12FED" w14:textId="7A0CDE05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Fondi i orëve</w:t>
            </w:r>
          </w:p>
        </w:tc>
        <w:tc>
          <w:tcPr>
            <w:tcW w:w="3675" w:type="dxa"/>
            <w:gridSpan w:val="2"/>
          </w:tcPr>
          <w:p w14:paraId="30B867A6" w14:textId="2FCD2A72" w:rsidR="00086F02" w:rsidRPr="00501B5E" w:rsidRDefault="00886479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B5E">
              <w:rPr>
                <w:rFonts w:ascii="Times New Roman" w:hAnsi="Times New Roman" w:cs="Times New Roman"/>
                <w:sz w:val="24"/>
                <w:szCs w:val="24"/>
              </w:rPr>
              <w:t>2+1</w:t>
            </w:r>
          </w:p>
        </w:tc>
        <w:tc>
          <w:tcPr>
            <w:tcW w:w="3705" w:type="dxa"/>
          </w:tcPr>
          <w:p w14:paraId="4B8ACC72" w14:textId="376627F0" w:rsidR="00086F02" w:rsidRPr="00886479" w:rsidRDefault="004F6D5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Sipas programit të aprovuar</w:t>
            </w:r>
          </w:p>
        </w:tc>
      </w:tr>
      <w:tr w:rsidR="00086F02" w:rsidRPr="00886479" w14:paraId="2C856B11" w14:textId="7C08489B" w:rsidTr="009A60C8">
        <w:tc>
          <w:tcPr>
            <w:tcW w:w="2245" w:type="dxa"/>
          </w:tcPr>
          <w:p w14:paraId="45A183BA" w14:textId="5732FD54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ECTS</w:t>
            </w:r>
          </w:p>
        </w:tc>
        <w:tc>
          <w:tcPr>
            <w:tcW w:w="3675" w:type="dxa"/>
            <w:gridSpan w:val="2"/>
          </w:tcPr>
          <w:p w14:paraId="60475B46" w14:textId="7A949552" w:rsidR="00086F02" w:rsidRPr="00501B5E" w:rsidRDefault="006D0F59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05" w:type="dxa"/>
          </w:tcPr>
          <w:p w14:paraId="64D66787" w14:textId="39BBF929" w:rsidR="00086F02" w:rsidRPr="00886479" w:rsidRDefault="004F6D5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Sipas programit të aprovuar</w:t>
            </w:r>
          </w:p>
        </w:tc>
      </w:tr>
      <w:tr w:rsidR="004F6D56" w:rsidRPr="00886479" w14:paraId="6637081F" w14:textId="603C8DC0" w:rsidTr="009A60C8">
        <w:tc>
          <w:tcPr>
            <w:tcW w:w="2245" w:type="dxa"/>
          </w:tcPr>
          <w:p w14:paraId="68C8959D" w14:textId="230D863E" w:rsidR="004F6D56" w:rsidRPr="00886479" w:rsidRDefault="004F6D56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Orari/Salla</w:t>
            </w:r>
          </w:p>
        </w:tc>
        <w:tc>
          <w:tcPr>
            <w:tcW w:w="7380" w:type="dxa"/>
            <w:gridSpan w:val="3"/>
          </w:tcPr>
          <w:p w14:paraId="0E16E734" w14:textId="4C243ADF" w:rsidR="004F6D56" w:rsidRPr="00886479" w:rsidRDefault="004F6D56" w:rsidP="009123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BD7" w:rsidRPr="00886479" w14:paraId="21B4E09F" w14:textId="77777777" w:rsidTr="009A60C8">
        <w:tc>
          <w:tcPr>
            <w:tcW w:w="2245" w:type="dxa"/>
          </w:tcPr>
          <w:p w14:paraId="065A79D4" w14:textId="2EF2FB4B" w:rsidR="00934BD7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Viti akademik</w:t>
            </w:r>
          </w:p>
        </w:tc>
        <w:tc>
          <w:tcPr>
            <w:tcW w:w="7380" w:type="dxa"/>
            <w:gridSpan w:val="3"/>
          </w:tcPr>
          <w:p w14:paraId="580061CD" w14:textId="2E74EEF1" w:rsidR="00934BD7" w:rsidRPr="00886479" w:rsidRDefault="004F6D56" w:rsidP="00501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B59F5" w:rsidRPr="008864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01B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01B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4BD7" w:rsidRPr="00886479" w14:paraId="7E0B6A6F" w14:textId="77777777" w:rsidTr="009A60C8">
        <w:tc>
          <w:tcPr>
            <w:tcW w:w="2245" w:type="dxa"/>
          </w:tcPr>
          <w:p w14:paraId="5C966AED" w14:textId="225CEA13" w:rsidR="00934BD7" w:rsidRPr="00886479" w:rsidRDefault="00934BD7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Mësimdhënës/e</w:t>
            </w:r>
          </w:p>
        </w:tc>
        <w:tc>
          <w:tcPr>
            <w:tcW w:w="7380" w:type="dxa"/>
            <w:gridSpan w:val="3"/>
          </w:tcPr>
          <w:p w14:paraId="1190E0C4" w14:textId="199C608E" w:rsidR="00934BD7" w:rsidRPr="00886479" w:rsidRDefault="004F6D56" w:rsidP="00886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 xml:space="preserve">Prof. </w:t>
            </w:r>
            <w:r w:rsidR="00886479" w:rsidRPr="00886479">
              <w:rPr>
                <w:rFonts w:ascii="Times New Roman" w:hAnsi="Times New Roman" w:cs="Times New Roman"/>
                <w:sz w:val="24"/>
                <w:szCs w:val="24"/>
              </w:rPr>
              <w:t xml:space="preserve">ASS. </w:t>
            </w: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="00886479" w:rsidRPr="00886479">
              <w:rPr>
                <w:rFonts w:ascii="Times New Roman" w:hAnsi="Times New Roman" w:cs="Times New Roman"/>
                <w:sz w:val="24"/>
                <w:szCs w:val="24"/>
              </w:rPr>
              <w:t>Violetë Bardhi-Zeqiri</w:t>
            </w:r>
          </w:p>
        </w:tc>
      </w:tr>
      <w:tr w:rsidR="00934BD7" w:rsidRPr="00886479" w14:paraId="66A50174" w14:textId="77777777" w:rsidTr="009A60C8">
        <w:tc>
          <w:tcPr>
            <w:tcW w:w="2245" w:type="dxa"/>
          </w:tcPr>
          <w:p w14:paraId="59782700" w14:textId="3CFE671B" w:rsidR="00934BD7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Asistent/e</w:t>
            </w:r>
          </w:p>
        </w:tc>
        <w:tc>
          <w:tcPr>
            <w:tcW w:w="7380" w:type="dxa"/>
            <w:gridSpan w:val="3"/>
          </w:tcPr>
          <w:p w14:paraId="717D153F" w14:textId="1F30D4D9" w:rsidR="00934BD7" w:rsidRPr="00886479" w:rsidRDefault="00934BD7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F02" w:rsidRPr="00886479" w14:paraId="3E1B93F2" w14:textId="6318538D" w:rsidTr="009A60C8">
        <w:tc>
          <w:tcPr>
            <w:tcW w:w="2245" w:type="dxa"/>
          </w:tcPr>
          <w:p w14:paraId="70256C8B" w14:textId="4A8BF96E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Kontaktet</w:t>
            </w:r>
          </w:p>
        </w:tc>
        <w:tc>
          <w:tcPr>
            <w:tcW w:w="3645" w:type="dxa"/>
          </w:tcPr>
          <w:p w14:paraId="66C21139" w14:textId="78A06588" w:rsidR="00086F02" w:rsidRPr="00886479" w:rsidRDefault="004F6D56" w:rsidP="0008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Mësimdhënës/e</w:t>
            </w:r>
          </w:p>
        </w:tc>
        <w:tc>
          <w:tcPr>
            <w:tcW w:w="3735" w:type="dxa"/>
            <w:gridSpan w:val="2"/>
          </w:tcPr>
          <w:p w14:paraId="374A3D1D" w14:textId="62CEEABB" w:rsidR="00086F02" w:rsidRPr="00886479" w:rsidRDefault="004F6D5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Asistent/e</w:t>
            </w:r>
          </w:p>
        </w:tc>
      </w:tr>
      <w:tr w:rsidR="00086F02" w:rsidRPr="00886479" w14:paraId="420A4A46" w14:textId="4D15970B" w:rsidTr="009A60C8">
        <w:tc>
          <w:tcPr>
            <w:tcW w:w="2245" w:type="dxa"/>
          </w:tcPr>
          <w:p w14:paraId="444DAC48" w14:textId="7ECF2B77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3645" w:type="dxa"/>
          </w:tcPr>
          <w:p w14:paraId="72D72098" w14:textId="3DC9215F" w:rsidR="00086F02" w:rsidRPr="00886479" w:rsidRDefault="00886479" w:rsidP="00886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Violeta.bardhi</w:t>
            </w:r>
            <w:r w:rsidR="004F6D56" w:rsidRPr="00886479">
              <w:rPr>
                <w:rFonts w:ascii="Times New Roman" w:hAnsi="Times New Roman" w:cs="Times New Roman"/>
                <w:sz w:val="24"/>
                <w:szCs w:val="24"/>
              </w:rPr>
              <w:t>@umib.net</w:t>
            </w:r>
          </w:p>
        </w:tc>
        <w:tc>
          <w:tcPr>
            <w:tcW w:w="3735" w:type="dxa"/>
            <w:gridSpan w:val="2"/>
          </w:tcPr>
          <w:p w14:paraId="50505391" w14:textId="2F623CB9" w:rsidR="00086F02" w:rsidRPr="00886479" w:rsidRDefault="00086F02" w:rsidP="004F6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F02" w:rsidRPr="00886479" w14:paraId="68AE7346" w14:textId="5F29DB32" w:rsidTr="009A60C8">
        <w:tc>
          <w:tcPr>
            <w:tcW w:w="2245" w:type="dxa"/>
            <w:tcBorders>
              <w:bottom w:val="single" w:sz="4" w:space="0" w:color="auto"/>
            </w:tcBorders>
          </w:tcPr>
          <w:p w14:paraId="542FCBA6" w14:textId="6DE2B0BE" w:rsidR="00086F02" w:rsidRPr="00886479" w:rsidRDefault="00086F02" w:rsidP="0093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3645" w:type="dxa"/>
            <w:tcBorders>
              <w:bottom w:val="single" w:sz="4" w:space="0" w:color="auto"/>
            </w:tcBorders>
          </w:tcPr>
          <w:p w14:paraId="48A47878" w14:textId="2D065D47" w:rsidR="00086F02" w:rsidRPr="00886479" w:rsidRDefault="00886479" w:rsidP="00886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479">
              <w:rPr>
                <w:rFonts w:ascii="Times New Roman" w:hAnsi="Times New Roman" w:cs="Times New Roman"/>
                <w:sz w:val="24"/>
                <w:szCs w:val="24"/>
              </w:rPr>
              <w:t>044/347/087</w:t>
            </w:r>
          </w:p>
        </w:tc>
        <w:tc>
          <w:tcPr>
            <w:tcW w:w="3735" w:type="dxa"/>
            <w:gridSpan w:val="2"/>
            <w:tcBorders>
              <w:bottom w:val="single" w:sz="4" w:space="0" w:color="auto"/>
            </w:tcBorders>
          </w:tcPr>
          <w:p w14:paraId="63CAF829" w14:textId="66C043A8" w:rsidR="00086F02" w:rsidRPr="00886479" w:rsidRDefault="00086F02" w:rsidP="004F6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74D9E5" w14:textId="51203EBA" w:rsidR="009721BA" w:rsidRPr="00886479" w:rsidRDefault="009721BA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625"/>
        <w:gridCol w:w="9000"/>
      </w:tblGrid>
      <w:tr w:rsidR="004F6D56" w:rsidRPr="004F6D56" w14:paraId="43F69A86" w14:textId="77777777" w:rsidTr="00C46F48">
        <w:trPr>
          <w:cantSplit/>
          <w:trHeight w:val="1214"/>
        </w:trPr>
        <w:tc>
          <w:tcPr>
            <w:tcW w:w="625" w:type="dxa"/>
            <w:textDirection w:val="btLr"/>
          </w:tcPr>
          <w:p w14:paraId="49A4FE7C" w14:textId="395260BB" w:rsidR="004F6D56" w:rsidRPr="004F6D56" w:rsidRDefault="004F6D56" w:rsidP="004F6D5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D56">
              <w:rPr>
                <w:rFonts w:ascii="Times New Roman" w:hAnsi="Times New Roman" w:cs="Times New Roman"/>
                <w:sz w:val="24"/>
                <w:szCs w:val="24"/>
              </w:rPr>
              <w:t>Përmbajtja</w:t>
            </w:r>
          </w:p>
        </w:tc>
        <w:tc>
          <w:tcPr>
            <w:tcW w:w="9000" w:type="dxa"/>
          </w:tcPr>
          <w:p w14:paraId="5F0D546F" w14:textId="5D7242A9" w:rsidR="00C46F48" w:rsidRPr="00C46F48" w:rsidRDefault="00952820" w:rsidP="00C46F4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C46F48" w:rsidRPr="00C46F48">
              <w:rPr>
                <w:rFonts w:ascii="Times New Roman" w:hAnsi="Times New Roman" w:cs="Times New Roman"/>
              </w:rPr>
              <w:t>etëdijesimi i studentëve për rëndësinë e aftësive/shkathtësive komunikuese në jetën e përditshme dhe në vend të punës.</w:t>
            </w:r>
          </w:p>
          <w:p w14:paraId="1D6CFF1E" w14:textId="19CFDD72" w:rsidR="00C46F48" w:rsidRPr="00C46F48" w:rsidRDefault="00952820" w:rsidP="00C46F4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="00C46F48" w:rsidRPr="00C46F48">
              <w:rPr>
                <w:rFonts w:ascii="Times New Roman" w:hAnsi="Times New Roman" w:cs="Times New Roman"/>
              </w:rPr>
              <w:t>hvillimi i aftësive komunikuese te studentët.</w:t>
            </w:r>
          </w:p>
          <w:p w14:paraId="5BB8A799" w14:textId="00B1AB1D" w:rsidR="007B5259" w:rsidRDefault="00952820" w:rsidP="00C46F4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C46F48" w:rsidRPr="00C46F48">
              <w:rPr>
                <w:rFonts w:ascii="Times New Roman" w:hAnsi="Times New Roman" w:cs="Times New Roman"/>
              </w:rPr>
              <w:t>ftësimi i studentëve për t’u shprehu</w:t>
            </w:r>
            <w:r w:rsidR="00C46F48">
              <w:rPr>
                <w:rFonts w:ascii="Times New Roman" w:hAnsi="Times New Roman" w:cs="Times New Roman"/>
              </w:rPr>
              <w:t>r drejtë me gojë dhe me shkrim.</w:t>
            </w:r>
          </w:p>
          <w:p w14:paraId="3B044AD6" w14:textId="424C54B4" w:rsidR="00C46F48" w:rsidRPr="00C46F48" w:rsidRDefault="00952820" w:rsidP="00C46F4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C46F48" w:rsidRPr="00C46F48">
              <w:rPr>
                <w:rFonts w:ascii="Times New Roman" w:hAnsi="Times New Roman" w:cs="Times New Roman"/>
              </w:rPr>
              <w:t>ftësimi i studentëve për të paraqitur me shkrim dhe me grafe, tabela, diagrame, skema e figura sendet/objektet, proceset, procedurat dhe idetë e ndryshme;</w:t>
            </w:r>
          </w:p>
          <w:p w14:paraId="59C3B4A9" w14:textId="77E22C4E" w:rsidR="00C46F48" w:rsidRPr="00C46F48" w:rsidRDefault="00952820" w:rsidP="00C46F48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C46F48" w:rsidRPr="00C46F48">
              <w:rPr>
                <w:rFonts w:ascii="Times New Roman" w:hAnsi="Times New Roman" w:cs="Times New Roman"/>
              </w:rPr>
              <w:t>ftësimi i studentëve për punë në grup</w:t>
            </w:r>
            <w:r w:rsidR="00C46F48">
              <w:rPr>
                <w:rFonts w:ascii="Times New Roman" w:hAnsi="Times New Roman" w:cs="Times New Roman"/>
              </w:rPr>
              <w:t xml:space="preserve"> dhe </w:t>
            </w:r>
            <w:r w:rsidR="00C46F48" w:rsidRPr="00C46F48">
              <w:rPr>
                <w:rFonts w:ascii="Times New Roman" w:hAnsi="Times New Roman" w:cs="Times New Roman"/>
              </w:rPr>
              <w:t>për paraqitje publike.</w:t>
            </w:r>
          </w:p>
        </w:tc>
      </w:tr>
      <w:tr w:rsidR="004F6D56" w:rsidRPr="004F6D56" w14:paraId="68DFCAEA" w14:textId="77777777" w:rsidTr="00952820">
        <w:trPr>
          <w:cantSplit/>
          <w:trHeight w:val="980"/>
        </w:trPr>
        <w:tc>
          <w:tcPr>
            <w:tcW w:w="625" w:type="dxa"/>
            <w:textDirection w:val="btLr"/>
          </w:tcPr>
          <w:p w14:paraId="6692EC6E" w14:textId="04467D8F" w:rsidR="004F6D56" w:rsidRPr="004F6D56" w:rsidRDefault="00AE279F" w:rsidP="00AE279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Qëllimi</w:t>
            </w:r>
          </w:p>
        </w:tc>
        <w:tc>
          <w:tcPr>
            <w:tcW w:w="9000" w:type="dxa"/>
          </w:tcPr>
          <w:p w14:paraId="2CE5BA53" w14:textId="77777777" w:rsidR="006C0A95" w:rsidRPr="00C46F48" w:rsidRDefault="006C0A95" w:rsidP="006C0A9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C46F48">
              <w:rPr>
                <w:rFonts w:ascii="Times New Roman" w:hAnsi="Times New Roman" w:cs="Times New Roman"/>
              </w:rPr>
              <w:t>etëdijesimi i studentëve për rëndësinë e aftësive/shkathtësive komunikuese në jetën e përditshme dhe në vend të punës.</w:t>
            </w:r>
          </w:p>
          <w:p w14:paraId="0429D9AC" w14:textId="77777777" w:rsidR="006C0A95" w:rsidRPr="00C46F48" w:rsidRDefault="006C0A95" w:rsidP="006C0A9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Pr="00C46F48">
              <w:rPr>
                <w:rFonts w:ascii="Times New Roman" w:hAnsi="Times New Roman" w:cs="Times New Roman"/>
              </w:rPr>
              <w:t>hvillimi i aftësive komunikuese te studentët.</w:t>
            </w:r>
          </w:p>
          <w:p w14:paraId="549054F4" w14:textId="77777777" w:rsidR="006C0A95" w:rsidRDefault="006C0A95" w:rsidP="006C0A9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46F48">
              <w:rPr>
                <w:rFonts w:ascii="Times New Roman" w:hAnsi="Times New Roman" w:cs="Times New Roman"/>
              </w:rPr>
              <w:t>ftësimi i studentëve për t’u shprehu</w:t>
            </w:r>
            <w:r>
              <w:rPr>
                <w:rFonts w:ascii="Times New Roman" w:hAnsi="Times New Roman" w:cs="Times New Roman"/>
              </w:rPr>
              <w:t>r drejtë me gojë dhe me shkrim.</w:t>
            </w:r>
          </w:p>
          <w:p w14:paraId="4017FAB1" w14:textId="77777777" w:rsidR="006C0A95" w:rsidRPr="00C46F48" w:rsidRDefault="006C0A95" w:rsidP="006C0A9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46F48">
              <w:rPr>
                <w:rFonts w:ascii="Times New Roman" w:hAnsi="Times New Roman" w:cs="Times New Roman"/>
              </w:rPr>
              <w:t>ftësimi i studentëve për të paraqitur me shkrim dhe me grafe, tabela, diagrame, skema e figura sendet/objektet, proceset, procedurat dhe idetë e ndryshme;</w:t>
            </w:r>
          </w:p>
          <w:p w14:paraId="2D852B6D" w14:textId="72F94146" w:rsidR="005338CC" w:rsidRPr="00C46F48" w:rsidRDefault="006C0A95" w:rsidP="006C0A95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46F48">
              <w:rPr>
                <w:rFonts w:ascii="Times New Roman" w:hAnsi="Times New Roman" w:cs="Times New Roman"/>
              </w:rPr>
              <w:t>ftësimi i studentëve për punë në grup</w:t>
            </w:r>
            <w:r>
              <w:rPr>
                <w:rFonts w:ascii="Times New Roman" w:hAnsi="Times New Roman" w:cs="Times New Roman"/>
              </w:rPr>
              <w:t xml:space="preserve"> dhe </w:t>
            </w:r>
            <w:r w:rsidRPr="00C46F48">
              <w:rPr>
                <w:rFonts w:ascii="Times New Roman" w:hAnsi="Times New Roman" w:cs="Times New Roman"/>
              </w:rPr>
              <w:t>për paraqitje publike.</w:t>
            </w:r>
            <w:r w:rsidR="00952820">
              <w:rPr>
                <w:rFonts w:ascii="Times New Roman" w:hAnsi="Times New Roman" w:cs="Times New Roman"/>
              </w:rPr>
              <w:t>.</w:t>
            </w:r>
          </w:p>
        </w:tc>
      </w:tr>
      <w:tr w:rsidR="004F6D56" w:rsidRPr="004F6D56" w14:paraId="07210A69" w14:textId="77777777" w:rsidTr="009A60C8">
        <w:trPr>
          <w:cantSplit/>
          <w:trHeight w:val="1134"/>
        </w:trPr>
        <w:tc>
          <w:tcPr>
            <w:tcW w:w="625" w:type="dxa"/>
            <w:textDirection w:val="btLr"/>
          </w:tcPr>
          <w:p w14:paraId="6C78566F" w14:textId="54AB557E" w:rsidR="004F6D56" w:rsidRPr="004F6D56" w:rsidRDefault="00AE279F" w:rsidP="00AE279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Arritshmëria</w:t>
            </w:r>
          </w:p>
        </w:tc>
        <w:tc>
          <w:tcPr>
            <w:tcW w:w="9000" w:type="dxa"/>
          </w:tcPr>
          <w:p w14:paraId="4E8DDEA7" w14:textId="77777777" w:rsidR="00AC5031" w:rsidRPr="000369FD" w:rsidRDefault="00AE279F" w:rsidP="00AC5031">
            <w:pPr>
              <w:jc w:val="both"/>
              <w:rPr>
                <w:rFonts w:ascii="Times New Roman" w:eastAsia="Times New Roman" w:hAnsi="Times New Roman" w:cs="Times New Roman"/>
                <w:noProof w:val="0"/>
              </w:rPr>
            </w:pPr>
            <w:r w:rsidRPr="000369FD">
              <w:rPr>
                <w:rFonts w:ascii="Times New Roman" w:eastAsia="Times New Roman" w:hAnsi="Times New Roman" w:cs="Times New Roman"/>
                <w:b/>
                <w:bCs/>
                <w:noProof w:val="0"/>
              </w:rPr>
              <w:t>Pas përfundimit të këtij kursi (lënde) studenti do të jetë në gjendje që</w:t>
            </w:r>
            <w:r w:rsidRPr="000369FD">
              <w:rPr>
                <w:rFonts w:ascii="Times New Roman" w:eastAsia="Times New Roman" w:hAnsi="Times New Roman" w:cs="Times New Roman"/>
                <w:noProof w:val="0"/>
              </w:rPr>
              <w:t>:</w:t>
            </w:r>
          </w:p>
          <w:p w14:paraId="007B82F4" w14:textId="7A5F2D8F" w:rsidR="00886479" w:rsidRPr="000369FD" w:rsidRDefault="00886479" w:rsidP="0088647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0369FD">
              <w:rPr>
                <w:rFonts w:ascii="Times New Roman" w:eastAsia="Calibri" w:hAnsi="Times New Roman" w:cs="Times New Roman"/>
                <w:noProof w:val="0"/>
              </w:rPr>
              <w:t>të shkruajë letra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>,</w:t>
            </w:r>
            <w:r w:rsidRPr="000369FD">
              <w:rPr>
                <w:rFonts w:ascii="Times New Roman" w:eastAsia="Calibri" w:hAnsi="Times New Roman" w:cs="Times New Roman"/>
                <w:noProof w:val="0"/>
              </w:rPr>
              <w:t xml:space="preserve"> </w:t>
            </w:r>
            <w:proofErr w:type="spellStart"/>
            <w:r w:rsidR="009B48CF" w:rsidRPr="000369FD">
              <w:rPr>
                <w:rFonts w:ascii="Times New Roman" w:eastAsia="Calibri" w:hAnsi="Times New Roman" w:cs="Times New Roman"/>
                <w:noProof w:val="0"/>
              </w:rPr>
              <w:t>ema</w:t>
            </w:r>
            <w:r w:rsidR="009B48CF">
              <w:rPr>
                <w:rFonts w:ascii="Times New Roman" w:eastAsia="Calibri" w:hAnsi="Times New Roman" w:cs="Times New Roman"/>
                <w:noProof w:val="0"/>
              </w:rPr>
              <w:t>i</w:t>
            </w:r>
            <w:r w:rsidR="009B48CF" w:rsidRPr="000369FD">
              <w:rPr>
                <w:rFonts w:ascii="Times New Roman" w:eastAsia="Calibri" w:hAnsi="Times New Roman" w:cs="Times New Roman"/>
                <w:noProof w:val="0"/>
              </w:rPr>
              <w:t>l</w:t>
            </w:r>
            <w:proofErr w:type="spellEnd"/>
            <w:r w:rsidR="000369FD">
              <w:rPr>
                <w:rFonts w:ascii="Times New Roman" w:eastAsia="Calibri" w:hAnsi="Times New Roman" w:cs="Times New Roman"/>
                <w:noProof w:val="0"/>
              </w:rPr>
              <w:t>,</w:t>
            </w:r>
            <w:r w:rsidR="000369FD" w:rsidRPr="000369FD">
              <w:rPr>
                <w:rFonts w:ascii="Times New Roman" w:eastAsia="Calibri" w:hAnsi="Times New Roman" w:cs="Times New Roman"/>
                <w:noProof w:val="0"/>
              </w:rPr>
              <w:t xml:space="preserve"> formalë dhe joformalë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>,</w:t>
            </w:r>
            <w:r w:rsidR="000369FD" w:rsidRPr="000369FD">
              <w:rPr>
                <w:rFonts w:ascii="Times New Roman" w:eastAsia="Calibri" w:hAnsi="Times New Roman" w:cs="Times New Roman"/>
                <w:noProof w:val="0"/>
              </w:rPr>
              <w:t xml:space="preserve"> 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>zyrtare dhe afariste</w:t>
            </w:r>
          </w:p>
          <w:p w14:paraId="1D5B7F05" w14:textId="3063D04B" w:rsidR="00886479" w:rsidRPr="000369FD" w:rsidRDefault="00886479" w:rsidP="0088647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0369FD">
              <w:rPr>
                <w:rFonts w:ascii="Times New Roman" w:eastAsia="Calibri" w:hAnsi="Times New Roman" w:cs="Times New Roman"/>
                <w:noProof w:val="0"/>
              </w:rPr>
              <w:t>të shkruajë raporte të ndryshme (vizita, terre</w:t>
            </w:r>
            <w:r w:rsidR="009B48CF">
              <w:rPr>
                <w:rFonts w:ascii="Times New Roman" w:eastAsia="Calibri" w:hAnsi="Times New Roman" w:cs="Times New Roman"/>
                <w:noProof w:val="0"/>
              </w:rPr>
              <w:t>n</w:t>
            </w:r>
            <w:r w:rsidRPr="000369FD">
              <w:rPr>
                <w:rFonts w:ascii="Times New Roman" w:eastAsia="Calibri" w:hAnsi="Times New Roman" w:cs="Times New Roman"/>
                <w:noProof w:val="0"/>
              </w:rPr>
              <w:t xml:space="preserve">, </w:t>
            </w:r>
            <w:r w:rsidR="000369FD" w:rsidRPr="000369FD">
              <w:rPr>
                <w:rFonts w:ascii="Times New Roman" w:eastAsia="Calibri" w:hAnsi="Times New Roman" w:cs="Times New Roman"/>
                <w:noProof w:val="0"/>
              </w:rPr>
              <w:t xml:space="preserve">laborator </w:t>
            </w:r>
            <w:proofErr w:type="spellStart"/>
            <w:r w:rsidRPr="000369FD">
              <w:rPr>
                <w:rFonts w:ascii="Times New Roman" w:eastAsia="Calibri" w:hAnsi="Times New Roman" w:cs="Times New Roman"/>
                <w:noProof w:val="0"/>
              </w:rPr>
              <w:t>fizibilitet</w:t>
            </w:r>
            <w:proofErr w:type="spellEnd"/>
            <w:r w:rsidR="000369FD">
              <w:rPr>
                <w:rFonts w:ascii="Times New Roman" w:eastAsia="Calibri" w:hAnsi="Times New Roman" w:cs="Times New Roman"/>
                <w:noProof w:val="0"/>
              </w:rPr>
              <w:t>,</w:t>
            </w:r>
            <w:r w:rsidRPr="000369FD">
              <w:rPr>
                <w:rFonts w:ascii="Times New Roman" w:eastAsia="Calibri" w:hAnsi="Times New Roman" w:cs="Times New Roman"/>
                <w:noProof w:val="0"/>
              </w:rPr>
              <w:t xml:space="preserve"> progresi </w:t>
            </w:r>
            <w:proofErr w:type="spellStart"/>
            <w:r w:rsidRPr="000369FD">
              <w:rPr>
                <w:rFonts w:ascii="Times New Roman" w:eastAsia="Calibri" w:hAnsi="Times New Roman" w:cs="Times New Roman"/>
                <w:noProof w:val="0"/>
              </w:rPr>
              <w:t>etj</w:t>
            </w:r>
            <w:proofErr w:type="spellEnd"/>
            <w:r w:rsidR="000369FD">
              <w:rPr>
                <w:rFonts w:ascii="Times New Roman" w:eastAsia="Calibri" w:hAnsi="Times New Roman" w:cs="Times New Roman"/>
                <w:noProof w:val="0"/>
              </w:rPr>
              <w:t>).</w:t>
            </w:r>
          </w:p>
          <w:p w14:paraId="678520CE" w14:textId="1EEF98BE" w:rsidR="00886479" w:rsidRPr="000369FD" w:rsidRDefault="00886479" w:rsidP="0088647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0369FD">
              <w:rPr>
                <w:rFonts w:ascii="Times New Roman" w:eastAsia="Calibri" w:hAnsi="Times New Roman" w:cs="Times New Roman"/>
                <w:noProof w:val="0"/>
              </w:rPr>
              <w:t>të përdorë kompjuterin për të shkruar raporte të ndryshme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 xml:space="preserve">, </w:t>
            </w:r>
            <w:r w:rsidRPr="000369FD">
              <w:rPr>
                <w:rFonts w:ascii="Times New Roman" w:eastAsia="Calibri" w:hAnsi="Times New Roman" w:cs="Times New Roman"/>
                <w:noProof w:val="0"/>
              </w:rPr>
              <w:t>internetin për gjet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>jen e informacionit të caktuar.</w:t>
            </w:r>
          </w:p>
          <w:p w14:paraId="2975F10D" w14:textId="77777777" w:rsidR="000369FD" w:rsidRDefault="00886479" w:rsidP="0088647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0369FD">
              <w:rPr>
                <w:rFonts w:ascii="Times New Roman" w:eastAsia="Calibri" w:hAnsi="Times New Roman" w:cs="Times New Roman"/>
                <w:noProof w:val="0"/>
              </w:rPr>
              <w:t>të shkruaj proce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>sverbale nga mbledhjet/takimet</w:t>
            </w:r>
          </w:p>
          <w:p w14:paraId="68422DB9" w14:textId="4BA89A52" w:rsidR="00886479" w:rsidRPr="000369FD" w:rsidRDefault="00886479" w:rsidP="00886479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eastAsia="Calibri" w:hAnsi="Times New Roman" w:cs="Times New Roman"/>
                <w:noProof w:val="0"/>
              </w:rPr>
            </w:pPr>
            <w:r w:rsidRPr="000369FD">
              <w:rPr>
                <w:rFonts w:ascii="Times New Roman" w:eastAsia="Calibri" w:hAnsi="Times New Roman" w:cs="Times New Roman"/>
                <w:noProof w:val="0"/>
              </w:rPr>
              <w:t>të hartojë një punim lidhur me një pro</w:t>
            </w:r>
            <w:r w:rsidR="000369FD">
              <w:rPr>
                <w:rFonts w:ascii="Times New Roman" w:eastAsia="Calibri" w:hAnsi="Times New Roman" w:cs="Times New Roman"/>
                <w:noProof w:val="0"/>
              </w:rPr>
              <w:t>blematikë a çështje të caktuar.</w:t>
            </w:r>
          </w:p>
          <w:p w14:paraId="5F98E1F3" w14:textId="0DA54C89" w:rsidR="005338CC" w:rsidRPr="000369FD" w:rsidRDefault="000369FD" w:rsidP="000369FD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369FD">
              <w:rPr>
                <w:rFonts w:ascii="Times New Roman" w:eastAsia="Calibri" w:hAnsi="Times New Roman" w:cs="Times New Roman"/>
                <w:noProof w:val="0"/>
              </w:rPr>
              <w:t>të mbajë prezantime me gojë; të përgjigjet në intervista</w:t>
            </w:r>
            <w:r>
              <w:rPr>
                <w:rFonts w:ascii="Times New Roman" w:eastAsia="Calibri" w:hAnsi="Times New Roman" w:cs="Times New Roman"/>
                <w:noProof w:val="0"/>
              </w:rPr>
              <w:t xml:space="preserve">, </w:t>
            </w:r>
            <w:r w:rsidR="00886479" w:rsidRPr="000369FD">
              <w:rPr>
                <w:rFonts w:ascii="Times New Roman" w:eastAsia="Calibri" w:hAnsi="Times New Roman" w:cs="Times New Roman"/>
                <w:noProof w:val="0"/>
              </w:rPr>
              <w:t xml:space="preserve">të shkruajë CV-të </w:t>
            </w:r>
            <w:r>
              <w:rPr>
                <w:rFonts w:ascii="Times New Roman" w:eastAsia="Calibri" w:hAnsi="Times New Roman" w:cs="Times New Roman"/>
                <w:noProof w:val="0"/>
              </w:rPr>
              <w:t>për punë.</w:t>
            </w:r>
          </w:p>
        </w:tc>
      </w:tr>
    </w:tbl>
    <w:p w14:paraId="25A54C33" w14:textId="77777777" w:rsidR="00DC34AA" w:rsidRDefault="00DC34AA" w:rsidP="00DC34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68FFFE" w14:textId="77777777" w:rsidR="00DC34AA" w:rsidRDefault="00DC34AA" w:rsidP="00DC34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5" w:type="dxa"/>
        <w:tblLayout w:type="fixed"/>
        <w:tblLook w:val="04A0" w:firstRow="1" w:lastRow="0" w:firstColumn="1" w:lastColumn="0" w:noHBand="0" w:noVBand="1"/>
      </w:tblPr>
      <w:tblGrid>
        <w:gridCol w:w="378"/>
        <w:gridCol w:w="1417"/>
        <w:gridCol w:w="7830"/>
      </w:tblGrid>
      <w:tr w:rsidR="005323CA" w:rsidRPr="005323CA" w14:paraId="70D65498" w14:textId="3D55012E" w:rsidTr="00777516">
        <w:tc>
          <w:tcPr>
            <w:tcW w:w="378" w:type="dxa"/>
            <w:vMerge w:val="restart"/>
            <w:textDirection w:val="btLr"/>
          </w:tcPr>
          <w:p w14:paraId="3D788C3E" w14:textId="2ACA5824" w:rsidR="00695CEF" w:rsidRPr="005323CA" w:rsidRDefault="00695CEF" w:rsidP="00695CE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Programi</w:t>
            </w:r>
          </w:p>
        </w:tc>
        <w:tc>
          <w:tcPr>
            <w:tcW w:w="1417" w:type="dxa"/>
          </w:tcPr>
          <w:p w14:paraId="54A8F546" w14:textId="482D9984" w:rsidR="00695CEF" w:rsidRPr="005323CA" w:rsidRDefault="00695CEF" w:rsidP="00695CE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Javët</w:t>
            </w:r>
          </w:p>
        </w:tc>
        <w:tc>
          <w:tcPr>
            <w:tcW w:w="7830" w:type="dxa"/>
          </w:tcPr>
          <w:p w14:paraId="011B2931" w14:textId="4290CD11" w:rsidR="00695CEF" w:rsidRPr="005323CA" w:rsidRDefault="00695CEF" w:rsidP="00972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</w:t>
            </w:r>
          </w:p>
        </w:tc>
      </w:tr>
      <w:tr w:rsidR="005323CA" w:rsidRPr="005323CA" w14:paraId="7BCAEA5D" w14:textId="6A7381A9" w:rsidTr="00777516">
        <w:tc>
          <w:tcPr>
            <w:tcW w:w="378" w:type="dxa"/>
            <w:vMerge/>
          </w:tcPr>
          <w:p w14:paraId="24C3C4B3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5DD542" w14:textId="4D4EF90A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Java-I</w:t>
            </w:r>
          </w:p>
        </w:tc>
        <w:tc>
          <w:tcPr>
            <w:tcW w:w="7830" w:type="dxa"/>
          </w:tcPr>
          <w:p w14:paraId="6C423132" w14:textId="13960172" w:rsidR="00DC34AA" w:rsidRPr="005323CA" w:rsidRDefault="00DC34AA" w:rsidP="005323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Njohuri të përgjithshme</w:t>
            </w:r>
            <w:r w:rsidR="00952820" w:rsidRPr="005323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323CA">
              <w:rPr>
                <w:rFonts w:ascii="Times New Roman" w:hAnsi="Times New Roman" w:cs="Times New Roman"/>
                <w:sz w:val="24"/>
                <w:szCs w:val="24"/>
              </w:rPr>
              <w:t>Procesi i komunikimit</w:t>
            </w:r>
            <w:r w:rsidR="00952820" w:rsidRPr="00532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23CA" w:rsidRPr="005323CA" w14:paraId="368E2A34" w14:textId="5D1C0661" w:rsidTr="00777516">
        <w:tc>
          <w:tcPr>
            <w:tcW w:w="378" w:type="dxa"/>
            <w:vMerge/>
          </w:tcPr>
          <w:p w14:paraId="5F93734A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BAC7C2" w14:textId="3C45BD95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Java-II</w:t>
            </w:r>
          </w:p>
        </w:tc>
        <w:tc>
          <w:tcPr>
            <w:tcW w:w="7830" w:type="dxa"/>
          </w:tcPr>
          <w:p w14:paraId="172DA71C" w14:textId="47DCFEC7" w:rsidR="00DC34AA" w:rsidRPr="005323CA" w:rsidRDefault="005323CA" w:rsidP="005323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Gjuha si mjet i komunikimit, fjala dhe fjalitë.</w:t>
            </w:r>
          </w:p>
        </w:tc>
      </w:tr>
      <w:tr w:rsidR="005323CA" w:rsidRPr="005323CA" w14:paraId="5A9962E2" w14:textId="1E248AC2" w:rsidTr="00777516">
        <w:tc>
          <w:tcPr>
            <w:tcW w:w="378" w:type="dxa"/>
            <w:vMerge/>
          </w:tcPr>
          <w:p w14:paraId="69784713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4B877B" w14:textId="0E964141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Java-III</w:t>
            </w:r>
          </w:p>
        </w:tc>
        <w:tc>
          <w:tcPr>
            <w:tcW w:w="7830" w:type="dxa"/>
          </w:tcPr>
          <w:p w14:paraId="7AEBF463" w14:textId="6DD7002F" w:rsidR="00DC34AA" w:rsidRPr="005323CA" w:rsidRDefault="005323CA" w:rsidP="005323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Paragrafi, kohezioni dhe koherenca e tekstit.</w:t>
            </w:r>
          </w:p>
        </w:tc>
      </w:tr>
      <w:tr w:rsidR="005323CA" w:rsidRPr="005323CA" w14:paraId="0D53F0B9" w14:textId="7640445D" w:rsidTr="00777516">
        <w:tc>
          <w:tcPr>
            <w:tcW w:w="378" w:type="dxa"/>
            <w:vMerge/>
          </w:tcPr>
          <w:p w14:paraId="6493DA82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32A796" w14:textId="666E7C97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Java-IV</w:t>
            </w:r>
          </w:p>
        </w:tc>
        <w:tc>
          <w:tcPr>
            <w:tcW w:w="7830" w:type="dxa"/>
          </w:tcPr>
          <w:p w14:paraId="1A8B88B7" w14:textId="446D4587" w:rsidR="00DC34AA" w:rsidRPr="005323CA" w:rsidRDefault="00DC34AA" w:rsidP="0087726D">
            <w:pPr>
              <w:tabs>
                <w:tab w:val="left" w:pos="433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Esetë</w:t>
            </w:r>
            <w:r w:rsidR="005323CA">
              <w:rPr>
                <w:rFonts w:ascii="Times New Roman" w:hAnsi="Times New Roman" w:cs="Times New Roman"/>
                <w:sz w:val="24"/>
                <w:szCs w:val="24"/>
              </w:rPr>
              <w:t xml:space="preserve"> dhe llojet e tyre.</w:t>
            </w:r>
          </w:p>
        </w:tc>
      </w:tr>
      <w:tr w:rsidR="005323CA" w:rsidRPr="005323CA" w14:paraId="5E85ABCF" w14:textId="21CD1B6F" w:rsidTr="00777516">
        <w:tc>
          <w:tcPr>
            <w:tcW w:w="378" w:type="dxa"/>
            <w:vMerge/>
          </w:tcPr>
          <w:p w14:paraId="243988B9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3EE936" w14:textId="262CA5C2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Java-V</w:t>
            </w:r>
          </w:p>
        </w:tc>
        <w:tc>
          <w:tcPr>
            <w:tcW w:w="7830" w:type="dxa"/>
          </w:tcPr>
          <w:p w14:paraId="54A2470B" w14:textId="6C28001F" w:rsidR="00DC34AA" w:rsidRPr="005323CA" w:rsidRDefault="005323CA" w:rsidP="002C3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Shenjat e pikësimit</w:t>
            </w:r>
            <w:r w:rsidR="00DC34AA" w:rsidRPr="00532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323CA" w:rsidRPr="005323CA" w14:paraId="46C1565C" w14:textId="75EED6F6" w:rsidTr="00777516">
        <w:tc>
          <w:tcPr>
            <w:tcW w:w="378" w:type="dxa"/>
            <w:vMerge/>
          </w:tcPr>
          <w:p w14:paraId="66A4C6F3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714718" w14:textId="0B5CF742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Java-VI</w:t>
            </w:r>
          </w:p>
        </w:tc>
        <w:tc>
          <w:tcPr>
            <w:tcW w:w="7830" w:type="dxa"/>
          </w:tcPr>
          <w:p w14:paraId="66B99700" w14:textId="6BAAB4B5" w:rsidR="00DC34AA" w:rsidRPr="005323CA" w:rsidRDefault="005323CA" w:rsidP="005323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Procesi i të shkruarit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 xml:space="preserve"> Numrat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 xml:space="preserve"> Paraqitja e ideve E-maili dhe interneti.</w:t>
            </w:r>
          </w:p>
        </w:tc>
      </w:tr>
      <w:tr w:rsidR="005323CA" w:rsidRPr="005323CA" w14:paraId="4B57D828" w14:textId="4DD15F87" w:rsidTr="00777516">
        <w:tc>
          <w:tcPr>
            <w:tcW w:w="378" w:type="dxa"/>
            <w:vMerge/>
          </w:tcPr>
          <w:p w14:paraId="798CCCEE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9EC77D" w14:textId="11AB2420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Java-VII</w:t>
            </w:r>
          </w:p>
        </w:tc>
        <w:tc>
          <w:tcPr>
            <w:tcW w:w="7830" w:type="dxa"/>
          </w:tcPr>
          <w:p w14:paraId="744A8F56" w14:textId="72F773E1" w:rsidR="00DC34AA" w:rsidRPr="005323CA" w:rsidRDefault="00DC34AA" w:rsidP="00A25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Vlerësimi i parë</w:t>
            </w:r>
          </w:p>
        </w:tc>
      </w:tr>
      <w:tr w:rsidR="005323CA" w:rsidRPr="005323CA" w14:paraId="557D050E" w14:textId="1C4D27CA" w:rsidTr="00777516">
        <w:tc>
          <w:tcPr>
            <w:tcW w:w="378" w:type="dxa"/>
            <w:vMerge/>
          </w:tcPr>
          <w:p w14:paraId="0CEB6042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D86A91" w14:textId="41012257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Java-VIII</w:t>
            </w:r>
          </w:p>
        </w:tc>
        <w:tc>
          <w:tcPr>
            <w:tcW w:w="7830" w:type="dxa"/>
          </w:tcPr>
          <w:p w14:paraId="56FC3BE9" w14:textId="7B6B2BC5" w:rsidR="00DC34AA" w:rsidRPr="005323CA" w:rsidRDefault="00DC34AA" w:rsidP="00DC3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Projektet dhe raportet e vitit të fundit (të studimeve).</w:t>
            </w:r>
          </w:p>
        </w:tc>
      </w:tr>
      <w:tr w:rsidR="005323CA" w:rsidRPr="005323CA" w14:paraId="2BFAAF9E" w14:textId="77777777" w:rsidTr="00777516">
        <w:tc>
          <w:tcPr>
            <w:tcW w:w="378" w:type="dxa"/>
            <w:vMerge/>
          </w:tcPr>
          <w:p w14:paraId="76880361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F68F35" w14:textId="57CA60B1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Java-IX</w:t>
            </w:r>
          </w:p>
        </w:tc>
        <w:tc>
          <w:tcPr>
            <w:tcW w:w="7830" w:type="dxa"/>
          </w:tcPr>
          <w:p w14:paraId="3FE0BE8B" w14:textId="7C59DE1E" w:rsidR="00DC34AA" w:rsidRPr="005323CA" w:rsidRDefault="00DC34AA" w:rsidP="002C3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Informacioni teknik</w:t>
            </w:r>
            <w:r w:rsidR="002C3358" w:rsidRPr="005323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 xml:space="preserve"> Referencat</w:t>
            </w:r>
            <w:r w:rsidR="002C3358" w:rsidRPr="005323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 xml:space="preserve"> Prezantimi.</w:t>
            </w:r>
          </w:p>
        </w:tc>
      </w:tr>
      <w:tr w:rsidR="005323CA" w:rsidRPr="005323CA" w14:paraId="168729DD" w14:textId="77777777" w:rsidTr="00777516">
        <w:tc>
          <w:tcPr>
            <w:tcW w:w="378" w:type="dxa"/>
            <w:vMerge/>
          </w:tcPr>
          <w:p w14:paraId="28C33046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1FA314" w14:textId="4A9E71A2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Java-X</w:t>
            </w:r>
          </w:p>
        </w:tc>
        <w:tc>
          <w:tcPr>
            <w:tcW w:w="7830" w:type="dxa"/>
          </w:tcPr>
          <w:p w14:paraId="4FC01234" w14:textId="64FE21F8" w:rsidR="00DC34AA" w:rsidRPr="005323CA" w:rsidRDefault="00DC34AA" w:rsidP="00DC3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Gjendja shpirtërore, Mjetet vizuale dhe</w:t>
            </w:r>
            <w:r w:rsidR="00A2502D" w:rsidRPr="00532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kompjuteri.</w:t>
            </w:r>
          </w:p>
        </w:tc>
      </w:tr>
      <w:tr w:rsidR="005323CA" w:rsidRPr="005323CA" w14:paraId="7990D0F1" w14:textId="77777777" w:rsidTr="00777516">
        <w:tc>
          <w:tcPr>
            <w:tcW w:w="378" w:type="dxa"/>
            <w:vMerge/>
          </w:tcPr>
          <w:p w14:paraId="68F9209E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653374" w14:textId="19963486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Java-XI</w:t>
            </w:r>
          </w:p>
        </w:tc>
        <w:tc>
          <w:tcPr>
            <w:tcW w:w="7830" w:type="dxa"/>
          </w:tcPr>
          <w:p w14:paraId="1D73ABC1" w14:textId="19007DF7" w:rsidR="00DC34AA" w:rsidRPr="005323CA" w:rsidRDefault="00DC34AA" w:rsidP="002C33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Mënyra e prezantimit</w:t>
            </w:r>
            <w:r w:rsidR="002C3358" w:rsidRPr="005323CA">
              <w:rPr>
                <w:rFonts w:ascii="Times New Roman" w:hAnsi="Times New Roman" w:cs="Times New Roman"/>
                <w:sz w:val="24"/>
                <w:szCs w:val="24"/>
              </w:rPr>
              <w:t>, p</w:t>
            </w: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una në grup dhe mbledhjet.</w:t>
            </w:r>
          </w:p>
        </w:tc>
      </w:tr>
      <w:tr w:rsidR="005323CA" w:rsidRPr="005323CA" w14:paraId="718C8865" w14:textId="77777777" w:rsidTr="00777516">
        <w:tc>
          <w:tcPr>
            <w:tcW w:w="378" w:type="dxa"/>
            <w:vMerge/>
          </w:tcPr>
          <w:p w14:paraId="1C203498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8E7A45" w14:textId="1C34BE3D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Java-XII</w:t>
            </w:r>
          </w:p>
        </w:tc>
        <w:tc>
          <w:tcPr>
            <w:tcW w:w="7830" w:type="dxa"/>
          </w:tcPr>
          <w:p w14:paraId="66F574BE" w14:textId="6765F67E" w:rsidR="00DC34AA" w:rsidRPr="005323CA" w:rsidRDefault="00DC34AA" w:rsidP="00DC3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Mbajtja e procesverbalit</w:t>
            </w:r>
          </w:p>
        </w:tc>
      </w:tr>
      <w:tr w:rsidR="005323CA" w:rsidRPr="005323CA" w14:paraId="54073684" w14:textId="77777777" w:rsidTr="00777516">
        <w:tc>
          <w:tcPr>
            <w:tcW w:w="378" w:type="dxa"/>
            <w:vMerge/>
          </w:tcPr>
          <w:p w14:paraId="5F40847D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278BB9" w14:textId="71B8CF34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Java-XIII</w:t>
            </w:r>
          </w:p>
        </w:tc>
        <w:tc>
          <w:tcPr>
            <w:tcW w:w="7830" w:type="dxa"/>
          </w:tcPr>
          <w:p w14:paraId="0D2809A8" w14:textId="3A7B1211" w:rsidR="00DC34AA" w:rsidRPr="005323CA" w:rsidRDefault="00DC34AA" w:rsidP="00DC3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Letrat. CV-ja dhe aplikimi (konkurrimi) për punë</w:t>
            </w:r>
          </w:p>
        </w:tc>
      </w:tr>
      <w:tr w:rsidR="005323CA" w:rsidRPr="005323CA" w14:paraId="1B9C43E2" w14:textId="12E09CA6" w:rsidTr="00777516">
        <w:tc>
          <w:tcPr>
            <w:tcW w:w="378" w:type="dxa"/>
            <w:vMerge/>
          </w:tcPr>
          <w:p w14:paraId="27FAC6C9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A8DFBD" w14:textId="318E68FC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Java-XIV</w:t>
            </w:r>
          </w:p>
        </w:tc>
        <w:tc>
          <w:tcPr>
            <w:tcW w:w="7830" w:type="dxa"/>
          </w:tcPr>
          <w:p w14:paraId="4DE63A63" w14:textId="1E70FB8E" w:rsidR="00DC34AA" w:rsidRPr="005323CA" w:rsidRDefault="00DC34AA" w:rsidP="00DC34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Intervistat për punë.</w:t>
            </w:r>
          </w:p>
        </w:tc>
      </w:tr>
      <w:tr w:rsidR="005323CA" w:rsidRPr="005323CA" w14:paraId="1B197E5A" w14:textId="77777777" w:rsidTr="00777516">
        <w:tc>
          <w:tcPr>
            <w:tcW w:w="378" w:type="dxa"/>
            <w:vMerge/>
          </w:tcPr>
          <w:p w14:paraId="1CBB466A" w14:textId="77777777" w:rsidR="00DC34AA" w:rsidRPr="005323CA" w:rsidRDefault="00DC34AA" w:rsidP="00DC3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890FE5" w14:textId="1CFA07F6" w:rsidR="00DC34AA" w:rsidRPr="005323CA" w:rsidRDefault="00DC34AA" w:rsidP="00DC34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bCs/>
                <w:sz w:val="24"/>
                <w:szCs w:val="24"/>
              </w:rPr>
              <w:t>Java-XV</w:t>
            </w:r>
          </w:p>
        </w:tc>
        <w:tc>
          <w:tcPr>
            <w:tcW w:w="7830" w:type="dxa"/>
          </w:tcPr>
          <w:p w14:paraId="4033B7A8" w14:textId="046A0967" w:rsidR="00DC34AA" w:rsidRPr="005323CA" w:rsidRDefault="00DC34AA" w:rsidP="00A250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3CA">
              <w:rPr>
                <w:rFonts w:ascii="Times New Roman" w:hAnsi="Times New Roman" w:cs="Times New Roman"/>
                <w:sz w:val="24"/>
                <w:szCs w:val="24"/>
              </w:rPr>
              <w:t>Vlerësimi i dytë</w:t>
            </w:r>
          </w:p>
        </w:tc>
      </w:tr>
    </w:tbl>
    <w:p w14:paraId="3955EA96" w14:textId="77777777" w:rsidR="00FB59F5" w:rsidRDefault="00FB59F5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378"/>
        <w:gridCol w:w="9270"/>
      </w:tblGrid>
      <w:tr w:rsidR="00920E2C" w14:paraId="18B28906" w14:textId="77777777" w:rsidTr="00777516">
        <w:trPr>
          <w:trHeight w:val="305"/>
        </w:trPr>
        <w:tc>
          <w:tcPr>
            <w:tcW w:w="378" w:type="dxa"/>
            <w:vMerge w:val="restart"/>
            <w:textDirection w:val="btLr"/>
          </w:tcPr>
          <w:p w14:paraId="7259D02B" w14:textId="3CE4946B" w:rsidR="00920E2C" w:rsidRDefault="00920E2C" w:rsidP="00920E2C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Literatura</w:t>
            </w:r>
          </w:p>
        </w:tc>
        <w:tc>
          <w:tcPr>
            <w:tcW w:w="9270" w:type="dxa"/>
          </w:tcPr>
          <w:p w14:paraId="7A93F1DC" w14:textId="0C9D61DE" w:rsidR="00920E2C" w:rsidRPr="00920E2C" w:rsidRDefault="00920E2C" w:rsidP="00972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0E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Literatura themelore</w:t>
            </w:r>
          </w:p>
        </w:tc>
      </w:tr>
      <w:tr w:rsidR="00920E2C" w:rsidRPr="00A33F80" w14:paraId="1CD189AA" w14:textId="77777777" w:rsidTr="00777516">
        <w:trPr>
          <w:trHeight w:val="1187"/>
        </w:trPr>
        <w:tc>
          <w:tcPr>
            <w:tcW w:w="378" w:type="dxa"/>
            <w:vMerge/>
          </w:tcPr>
          <w:p w14:paraId="143F67A6" w14:textId="77777777" w:rsidR="00920E2C" w:rsidRPr="00A33F80" w:rsidRDefault="00920E2C" w:rsidP="00A33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0" w:type="dxa"/>
          </w:tcPr>
          <w:p w14:paraId="75CBDC3E" w14:textId="17DB9F60" w:rsidR="00DC34AA" w:rsidRDefault="00DC34AA" w:rsidP="00A33F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[1]. </w:t>
            </w:r>
            <w:r w:rsidR="00433D5B">
              <w:rPr>
                <w:rFonts w:ascii="Times New Roman" w:hAnsi="Times New Roman" w:cs="Times New Roman"/>
                <w:bCs/>
                <w:sz w:val="24"/>
                <w:szCs w:val="24"/>
              </w:rPr>
              <w:t>X. J. Kennedy, Dorothy M. Kennedy, Maria F. Muth, Udhërrëfyes i Avancuar i Shkrimit Akademik, Tiranë, 2009</w:t>
            </w:r>
          </w:p>
          <w:p w14:paraId="2ECA5F89" w14:textId="153A5231" w:rsidR="00233BCA" w:rsidRDefault="00233BCA" w:rsidP="00A33F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D5B">
              <w:rPr>
                <w:rFonts w:ascii="Times New Roman" w:hAnsi="Times New Roman" w:cs="Times New Roman"/>
                <w:bCs/>
                <w:sz w:val="24"/>
                <w:szCs w:val="24"/>
              </w:rPr>
              <w:t>[2]</w:t>
            </w:r>
            <w:r w:rsidR="00F245F6">
              <w:rPr>
                <w:rFonts w:ascii="Times New Roman" w:hAnsi="Times New Roman" w:cs="Times New Roman"/>
                <w:bCs/>
                <w:sz w:val="24"/>
                <w:szCs w:val="24"/>
              </w:rPr>
              <w:t>. Thomas S. Kane, Si të sh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</w:t>
            </w:r>
            <w:r w:rsidR="00F245F6"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uajm</w:t>
            </w:r>
            <w:r w:rsidR="00F245F6">
              <w:rPr>
                <w:rFonts w:ascii="Times New Roman" w:hAnsi="Times New Roman" w:cs="Times New Roman"/>
                <w:bCs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shqip</w:t>
            </w:r>
            <w:r w:rsidR="00F245F6">
              <w:rPr>
                <w:rFonts w:ascii="Times New Roman" w:hAnsi="Times New Roman" w:cs="Times New Roman"/>
                <w:bCs/>
                <w:sz w:val="24"/>
                <w:szCs w:val="24"/>
              </w:rPr>
              <w:t>, Tiranë, 2010</w:t>
            </w:r>
          </w:p>
          <w:p w14:paraId="4DAE2E38" w14:textId="718BA464" w:rsidR="002C3358" w:rsidRDefault="00233BCA" w:rsidP="00A33F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[3]. </w:t>
            </w:r>
            <w:r w:rsidR="002C3358">
              <w:rPr>
                <w:rFonts w:ascii="Times New Roman" w:hAnsi="Times New Roman" w:cs="Times New Roman"/>
                <w:bCs/>
                <w:sz w:val="24"/>
                <w:szCs w:val="24"/>
              </w:rPr>
              <w:t>Irida Hoti, Merita Hysa, Të shkruarit akademik, Shkodër, 2010</w:t>
            </w:r>
          </w:p>
          <w:p w14:paraId="28CD2831" w14:textId="7F365212" w:rsidR="00DC34AA" w:rsidRDefault="002C3358" w:rsidP="00A33F8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[4]. </w:t>
            </w:r>
            <w:r w:rsidR="00433D5B" w:rsidRPr="00DC34AA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John W. Davies, Communication Skills. A Guide for Engineering and Applied Science Students, Prentice Hall, 2001</w:t>
            </w:r>
            <w:r w:rsidR="00E875E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.</w:t>
            </w:r>
          </w:p>
          <w:p w14:paraId="1EFFD012" w14:textId="77777777" w:rsidR="00E875EF" w:rsidRDefault="00E875EF" w:rsidP="00A33F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15501F" w14:textId="4737176E" w:rsidR="00920E2C" w:rsidRDefault="00920E2C" w:rsidP="00A33F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Literatura plotësuese</w:t>
            </w:r>
          </w:p>
          <w:p w14:paraId="3BD3C334" w14:textId="5A8F021D" w:rsidR="00777516" w:rsidRPr="00777516" w:rsidRDefault="00777516" w:rsidP="000041D2">
            <w:pPr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</w:pPr>
            <w:r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[1]. </w:t>
            </w:r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Bardhyl </w:t>
            </w:r>
            <w:proofErr w:type="spellStart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Musai</w:t>
            </w:r>
            <w:proofErr w:type="spellEnd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 et </w:t>
            </w:r>
            <w:proofErr w:type="spellStart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al</w:t>
            </w:r>
            <w:proofErr w:type="spellEnd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., Si të shkruajmë ese, Botimi i dytë, </w:t>
            </w:r>
            <w:proofErr w:type="spellStart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CDE</w:t>
            </w:r>
            <w:proofErr w:type="spellEnd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, Tiranë, 2007. </w:t>
            </w:r>
          </w:p>
          <w:p w14:paraId="45F472F7" w14:textId="3B5108C6" w:rsidR="00777516" w:rsidRPr="00777516" w:rsidRDefault="00777516" w:rsidP="000041D2">
            <w:pPr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</w:pPr>
            <w:r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[2]. </w:t>
            </w:r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Rami </w:t>
            </w:r>
            <w:proofErr w:type="spellStart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Memushaj</w:t>
            </w:r>
            <w:proofErr w:type="spellEnd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, Shqipja standarde. Si ta flasim dhe ta shkruajmë. </w:t>
            </w:r>
            <w:proofErr w:type="spellStart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Toena</w:t>
            </w:r>
            <w:proofErr w:type="spellEnd"/>
            <w:r w:rsidR="00233BCA"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, Tiranë, 2004.</w:t>
            </w:r>
          </w:p>
          <w:p w14:paraId="6B6F9BE7" w14:textId="77777777" w:rsidR="00FB59F5" w:rsidRDefault="00777516" w:rsidP="000041D2">
            <w:pPr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</w:pPr>
            <w:r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 xml:space="preserve">[3]. Majlinda Nishku, Si të shkruajmë: procesi dhe shkrimet funksionale, </w:t>
            </w:r>
            <w:proofErr w:type="spellStart"/>
            <w:r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CDE</w:t>
            </w:r>
            <w:proofErr w:type="spellEnd"/>
            <w:r w:rsidRPr="00777516">
              <w:rPr>
                <w:rFonts w:ascii="Times New Roman" w:eastAsia="Calibri" w:hAnsi="Times New Roman" w:cs="Times New Roman"/>
                <w:noProof w:val="0"/>
                <w:sz w:val="24"/>
                <w:szCs w:val="24"/>
              </w:rPr>
              <w:t>, Tiranë, 2004</w:t>
            </w:r>
          </w:p>
          <w:p w14:paraId="5F78152F" w14:textId="35E348E0" w:rsidR="00777516" w:rsidRPr="00A33F80" w:rsidRDefault="00777516" w:rsidP="00777516">
            <w:pPr>
              <w:ind w:left="275" w:hanging="2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38224" w14:textId="295D477A" w:rsidR="00920E2C" w:rsidRDefault="00920E2C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2EA223" w14:textId="4F1BFD96" w:rsidR="002655B2" w:rsidRDefault="002655B2" w:rsidP="00777516">
      <w:pPr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8083D4" w14:textId="104E3DCD" w:rsidR="003E4DFD" w:rsidRDefault="003E4DFD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06"/>
        <w:gridCol w:w="6302"/>
        <w:gridCol w:w="576"/>
        <w:gridCol w:w="1161"/>
        <w:gridCol w:w="1080"/>
      </w:tblGrid>
      <w:tr w:rsidR="00A16FC9" w:rsidRPr="0069441B" w14:paraId="63066D85" w14:textId="77777777" w:rsidTr="009A60C8">
        <w:tc>
          <w:tcPr>
            <w:tcW w:w="506" w:type="dxa"/>
            <w:vMerge w:val="restart"/>
            <w:textDirection w:val="btLr"/>
          </w:tcPr>
          <w:p w14:paraId="54FA7511" w14:textId="1E094612" w:rsidR="00A16FC9" w:rsidRPr="0069441B" w:rsidRDefault="00A16FC9" w:rsidP="0048488D">
            <w:pPr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Metodologjia e mësimdhënjës</w:t>
            </w:r>
          </w:p>
        </w:tc>
        <w:tc>
          <w:tcPr>
            <w:tcW w:w="9119" w:type="dxa"/>
            <w:gridSpan w:val="4"/>
          </w:tcPr>
          <w:p w14:paraId="7A5C73F7" w14:textId="41E7F5C4" w:rsidR="00A16FC9" w:rsidRPr="0069441B" w:rsidRDefault="00A16FC9" w:rsidP="001726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Ligjërata, ushtrime, punë individuale, punë eksperimentale, punime seminari, kollokviume, ese, punë në teren, punë në grupe etj.</w:t>
            </w:r>
          </w:p>
          <w:p w14:paraId="07910F59" w14:textId="165F4D76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9441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Plotësohet sipas specifikave të lëndëve tuaja!</w:t>
            </w:r>
          </w:p>
        </w:tc>
      </w:tr>
      <w:tr w:rsidR="00A16FC9" w:rsidRPr="0069441B" w14:paraId="53DF48F3" w14:textId="77777777" w:rsidTr="009A60C8">
        <w:tc>
          <w:tcPr>
            <w:tcW w:w="506" w:type="dxa"/>
            <w:vMerge/>
          </w:tcPr>
          <w:p w14:paraId="08A47D42" w14:textId="77777777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9" w:type="dxa"/>
            <w:gridSpan w:val="4"/>
          </w:tcPr>
          <w:p w14:paraId="003A33BB" w14:textId="7ACC3E89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Kontributi në ngarkesën e studentit (gjë që duhet të korrespondoj me rezultatet e të nxënit të studentit – 1 ECTS kredi=25 orë)</w:t>
            </w:r>
          </w:p>
        </w:tc>
      </w:tr>
      <w:tr w:rsidR="00A16FC9" w:rsidRPr="0069441B" w14:paraId="2B61BAF5" w14:textId="77777777" w:rsidTr="009A60C8">
        <w:tc>
          <w:tcPr>
            <w:tcW w:w="506" w:type="dxa"/>
            <w:vMerge/>
          </w:tcPr>
          <w:p w14:paraId="37FE7F13" w14:textId="77777777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395DDA3D" w14:textId="65D7BA24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Aktiviteti</w:t>
            </w:r>
          </w:p>
        </w:tc>
        <w:tc>
          <w:tcPr>
            <w:tcW w:w="576" w:type="dxa"/>
          </w:tcPr>
          <w:p w14:paraId="608A23EF" w14:textId="3B1E3CA8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Orë</w:t>
            </w:r>
          </w:p>
        </w:tc>
        <w:tc>
          <w:tcPr>
            <w:tcW w:w="1161" w:type="dxa"/>
          </w:tcPr>
          <w:p w14:paraId="2E91767F" w14:textId="55EEC809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Ditë/j</w:t>
            </w:r>
            <w:r w:rsidR="009A60C8" w:rsidRPr="0069441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vë</w:t>
            </w:r>
          </w:p>
        </w:tc>
        <w:tc>
          <w:tcPr>
            <w:tcW w:w="1080" w:type="dxa"/>
          </w:tcPr>
          <w:p w14:paraId="1D7BA47B" w14:textId="624B01B2" w:rsidR="00A16FC9" w:rsidRPr="0069441B" w:rsidRDefault="00A16FC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Gjithsej</w:t>
            </w:r>
          </w:p>
        </w:tc>
      </w:tr>
      <w:tr w:rsidR="006D0F59" w:rsidRPr="0069441B" w14:paraId="60DC2C22" w14:textId="77777777" w:rsidTr="006D554B">
        <w:tc>
          <w:tcPr>
            <w:tcW w:w="506" w:type="dxa"/>
            <w:vMerge/>
          </w:tcPr>
          <w:p w14:paraId="5F4E0C4A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503A5111" w14:textId="6718C7EF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Ligjërata</w:t>
            </w:r>
          </w:p>
        </w:tc>
        <w:tc>
          <w:tcPr>
            <w:tcW w:w="576" w:type="dxa"/>
            <w:vAlign w:val="center"/>
          </w:tcPr>
          <w:p w14:paraId="6844DF60" w14:textId="7125864A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1" w:type="dxa"/>
            <w:vAlign w:val="center"/>
          </w:tcPr>
          <w:p w14:paraId="353A5CCA" w14:textId="07741336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080" w:type="dxa"/>
            <w:vAlign w:val="center"/>
          </w:tcPr>
          <w:p w14:paraId="1B066EFA" w14:textId="439355BE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30</w:t>
            </w:r>
          </w:p>
        </w:tc>
      </w:tr>
      <w:tr w:rsidR="006D0F59" w:rsidRPr="0069441B" w14:paraId="4D2C9804" w14:textId="77777777" w:rsidTr="006D554B">
        <w:tc>
          <w:tcPr>
            <w:tcW w:w="506" w:type="dxa"/>
            <w:vMerge/>
          </w:tcPr>
          <w:p w14:paraId="799600D8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0AAB5F46" w14:textId="6F76C4C9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Ushtrime teorike</w:t>
            </w:r>
          </w:p>
        </w:tc>
        <w:tc>
          <w:tcPr>
            <w:tcW w:w="576" w:type="dxa"/>
            <w:vAlign w:val="center"/>
          </w:tcPr>
          <w:p w14:paraId="6B72BD32" w14:textId="5816B620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61" w:type="dxa"/>
            <w:vAlign w:val="center"/>
          </w:tcPr>
          <w:p w14:paraId="2BD10CEB" w14:textId="4683660D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080" w:type="dxa"/>
            <w:vAlign w:val="center"/>
          </w:tcPr>
          <w:p w14:paraId="0DE960A0" w14:textId="19DF2806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6D0F59" w:rsidRPr="0069441B" w14:paraId="058051C2" w14:textId="77777777" w:rsidTr="006D554B">
        <w:tc>
          <w:tcPr>
            <w:tcW w:w="506" w:type="dxa"/>
            <w:vMerge/>
          </w:tcPr>
          <w:p w14:paraId="42D0ACA4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5A7BEB97" w14:textId="725C13ED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Punë praktike</w:t>
            </w:r>
          </w:p>
        </w:tc>
        <w:tc>
          <w:tcPr>
            <w:tcW w:w="576" w:type="dxa"/>
            <w:vAlign w:val="center"/>
          </w:tcPr>
          <w:p w14:paraId="5F09DBCA" w14:textId="5E512745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61" w:type="dxa"/>
            <w:vAlign w:val="center"/>
          </w:tcPr>
          <w:p w14:paraId="1841CFB8" w14:textId="7455A3EA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80" w:type="dxa"/>
            <w:vAlign w:val="center"/>
          </w:tcPr>
          <w:p w14:paraId="2FCA7892" w14:textId="4C62C8D4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D0F59" w:rsidRPr="0069441B" w14:paraId="1D5FADE7" w14:textId="77777777" w:rsidTr="006D554B">
        <w:tc>
          <w:tcPr>
            <w:tcW w:w="506" w:type="dxa"/>
            <w:vMerge/>
          </w:tcPr>
          <w:p w14:paraId="26CD355A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2984882D" w14:textId="2736E210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Kontaktett me mësimdhënësin/konsultimet</w:t>
            </w:r>
          </w:p>
        </w:tc>
        <w:tc>
          <w:tcPr>
            <w:tcW w:w="576" w:type="dxa"/>
            <w:vAlign w:val="center"/>
          </w:tcPr>
          <w:p w14:paraId="5C68EEF4" w14:textId="3983EBEE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1" w:type="dxa"/>
            <w:vAlign w:val="center"/>
          </w:tcPr>
          <w:p w14:paraId="40A3E0DB" w14:textId="0EFE8E32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80" w:type="dxa"/>
            <w:vAlign w:val="center"/>
          </w:tcPr>
          <w:p w14:paraId="69F5FFB5" w14:textId="16B418EB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6D0F59" w:rsidRPr="0069441B" w14:paraId="441636C5" w14:textId="77777777" w:rsidTr="006D554B">
        <w:tc>
          <w:tcPr>
            <w:tcW w:w="506" w:type="dxa"/>
            <w:vMerge/>
          </w:tcPr>
          <w:p w14:paraId="7A9F4703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4B7444F6" w14:textId="47F25750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Ushtrimet në terren</w:t>
            </w:r>
          </w:p>
        </w:tc>
        <w:tc>
          <w:tcPr>
            <w:tcW w:w="576" w:type="dxa"/>
            <w:vAlign w:val="center"/>
          </w:tcPr>
          <w:p w14:paraId="46866968" w14:textId="4A814438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161" w:type="dxa"/>
            <w:vAlign w:val="center"/>
          </w:tcPr>
          <w:p w14:paraId="2D86A508" w14:textId="4272B51A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80" w:type="dxa"/>
            <w:vAlign w:val="center"/>
          </w:tcPr>
          <w:p w14:paraId="2175ED1D" w14:textId="52B6E803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6D0F59" w:rsidRPr="0069441B" w14:paraId="60D3FA25" w14:textId="77777777" w:rsidTr="006D554B">
        <w:tc>
          <w:tcPr>
            <w:tcW w:w="506" w:type="dxa"/>
            <w:vMerge/>
          </w:tcPr>
          <w:p w14:paraId="233FF71D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67F7DB50" w14:textId="695BDE96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Kollokfiume, seminare</w:t>
            </w:r>
          </w:p>
        </w:tc>
        <w:tc>
          <w:tcPr>
            <w:tcW w:w="576" w:type="dxa"/>
            <w:vAlign w:val="center"/>
          </w:tcPr>
          <w:p w14:paraId="2AA58CB7" w14:textId="7A2BABE6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1" w:type="dxa"/>
            <w:vAlign w:val="center"/>
          </w:tcPr>
          <w:p w14:paraId="2C141D9A" w14:textId="443E91CC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80" w:type="dxa"/>
            <w:vAlign w:val="center"/>
          </w:tcPr>
          <w:p w14:paraId="1AC05D9C" w14:textId="60F4B4B9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6D0F59" w:rsidRPr="0069441B" w14:paraId="014EFCBC" w14:textId="77777777" w:rsidTr="006D554B">
        <w:tc>
          <w:tcPr>
            <w:tcW w:w="506" w:type="dxa"/>
            <w:vMerge/>
          </w:tcPr>
          <w:p w14:paraId="3F303A6E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383E5166" w14:textId="4175B557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Detyra të shtëpisë</w:t>
            </w:r>
          </w:p>
        </w:tc>
        <w:tc>
          <w:tcPr>
            <w:tcW w:w="576" w:type="dxa"/>
            <w:vAlign w:val="center"/>
          </w:tcPr>
          <w:p w14:paraId="49C57BD0" w14:textId="1746AF22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61" w:type="dxa"/>
            <w:vAlign w:val="center"/>
          </w:tcPr>
          <w:p w14:paraId="382BB886" w14:textId="1C85F089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80" w:type="dxa"/>
            <w:vAlign w:val="center"/>
          </w:tcPr>
          <w:p w14:paraId="0052BDFB" w14:textId="3BA328CD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6D0F59" w:rsidRPr="0069441B" w14:paraId="47F330A9" w14:textId="77777777" w:rsidTr="006D554B">
        <w:tc>
          <w:tcPr>
            <w:tcW w:w="506" w:type="dxa"/>
            <w:vMerge/>
          </w:tcPr>
          <w:p w14:paraId="4E4274C4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66865B74" w14:textId="4E37445F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Koha e studimit vetanak të studentit (në bibliotekë ose shtëpi)</w:t>
            </w:r>
          </w:p>
        </w:tc>
        <w:tc>
          <w:tcPr>
            <w:tcW w:w="576" w:type="dxa"/>
            <w:vAlign w:val="center"/>
          </w:tcPr>
          <w:p w14:paraId="4B6F64E8" w14:textId="1141007B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1" w:type="dxa"/>
            <w:vAlign w:val="center"/>
          </w:tcPr>
          <w:p w14:paraId="0B7EE41D" w14:textId="1C29DF92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080" w:type="dxa"/>
            <w:vAlign w:val="center"/>
          </w:tcPr>
          <w:p w14:paraId="1E01D91F" w14:textId="02C096E2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20</w:t>
            </w:r>
          </w:p>
        </w:tc>
      </w:tr>
      <w:tr w:rsidR="006D0F59" w:rsidRPr="0069441B" w14:paraId="647A57B6" w14:textId="77777777" w:rsidTr="006D554B">
        <w:tc>
          <w:tcPr>
            <w:tcW w:w="506" w:type="dxa"/>
            <w:vMerge/>
          </w:tcPr>
          <w:p w14:paraId="7F0FE71F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20227CAF" w14:textId="4930877F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Përgatitja përfundimtare për provim</w:t>
            </w:r>
          </w:p>
        </w:tc>
        <w:tc>
          <w:tcPr>
            <w:tcW w:w="576" w:type="dxa"/>
            <w:vAlign w:val="center"/>
          </w:tcPr>
          <w:p w14:paraId="6616191E" w14:textId="28255FD2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61" w:type="dxa"/>
            <w:vAlign w:val="center"/>
          </w:tcPr>
          <w:p w14:paraId="78CE820A" w14:textId="06C1BEFD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80" w:type="dxa"/>
            <w:vAlign w:val="center"/>
          </w:tcPr>
          <w:p w14:paraId="255FBA49" w14:textId="1BB1E1CD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6D0F59" w:rsidRPr="0069441B" w14:paraId="27D15734" w14:textId="77777777" w:rsidTr="006D554B">
        <w:tc>
          <w:tcPr>
            <w:tcW w:w="506" w:type="dxa"/>
            <w:vMerge/>
          </w:tcPr>
          <w:p w14:paraId="68B153F9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75EF5FD4" w14:textId="50BEA7AC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Koha e kaluar në vlerësim (teste, kuiz, provim final)</w:t>
            </w:r>
          </w:p>
        </w:tc>
        <w:tc>
          <w:tcPr>
            <w:tcW w:w="576" w:type="dxa"/>
            <w:vAlign w:val="center"/>
          </w:tcPr>
          <w:p w14:paraId="7B3C4930" w14:textId="5CD0A1C0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61" w:type="dxa"/>
            <w:vAlign w:val="center"/>
          </w:tcPr>
          <w:p w14:paraId="52D0BC55" w14:textId="2D7633CB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80" w:type="dxa"/>
            <w:vAlign w:val="center"/>
          </w:tcPr>
          <w:p w14:paraId="2CD5F97F" w14:textId="68F8C360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6D0F59" w:rsidRPr="0069441B" w14:paraId="555CBF9E" w14:textId="77777777" w:rsidTr="006D554B">
        <w:tc>
          <w:tcPr>
            <w:tcW w:w="506" w:type="dxa"/>
            <w:vMerge/>
          </w:tcPr>
          <w:p w14:paraId="579E984A" w14:textId="77777777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2" w:type="dxa"/>
          </w:tcPr>
          <w:p w14:paraId="7A452100" w14:textId="6418358F" w:rsidR="006D0F59" w:rsidRPr="0069441B" w:rsidRDefault="006D0F59" w:rsidP="0048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sz w:val="24"/>
                <w:szCs w:val="24"/>
              </w:rPr>
              <w:t>Projekte, prezantimet, etj.</w:t>
            </w:r>
          </w:p>
        </w:tc>
        <w:tc>
          <w:tcPr>
            <w:tcW w:w="576" w:type="dxa"/>
            <w:vAlign w:val="center"/>
          </w:tcPr>
          <w:p w14:paraId="49100033" w14:textId="15110209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161" w:type="dxa"/>
            <w:vAlign w:val="center"/>
          </w:tcPr>
          <w:p w14:paraId="05E48078" w14:textId="1D3C2F6A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080" w:type="dxa"/>
            <w:vAlign w:val="center"/>
          </w:tcPr>
          <w:p w14:paraId="2A212A33" w14:textId="26983DDE" w:rsidR="006D0F59" w:rsidRPr="0069441B" w:rsidRDefault="006D0F59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183534" w:rsidRPr="0069441B" w14:paraId="23CA6004" w14:textId="77777777" w:rsidTr="006D554B">
        <w:tc>
          <w:tcPr>
            <w:tcW w:w="6808" w:type="dxa"/>
            <w:gridSpan w:val="2"/>
          </w:tcPr>
          <w:p w14:paraId="2F3486C7" w14:textId="2536CB28" w:rsidR="00183534" w:rsidRPr="0069441B" w:rsidRDefault="00183534" w:rsidP="004848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4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Totali</w:t>
            </w:r>
          </w:p>
        </w:tc>
        <w:tc>
          <w:tcPr>
            <w:tcW w:w="576" w:type="dxa"/>
          </w:tcPr>
          <w:p w14:paraId="0D234322" w14:textId="77777777" w:rsidR="00183534" w:rsidRPr="0069441B" w:rsidRDefault="00183534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1" w:type="dxa"/>
            <w:vAlign w:val="center"/>
          </w:tcPr>
          <w:p w14:paraId="1CD323BB" w14:textId="3936D3AD" w:rsidR="00183534" w:rsidRPr="0069441B" w:rsidRDefault="00183534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0E6F22" w14:textId="502C1375" w:rsidR="00183534" w:rsidRPr="0069441B" w:rsidRDefault="006D0F59" w:rsidP="006D0F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124</w:t>
            </w:r>
          </w:p>
        </w:tc>
      </w:tr>
    </w:tbl>
    <w:p w14:paraId="24A5AD87" w14:textId="02FED589" w:rsidR="003E4DFD" w:rsidRDefault="003E4DFD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292CF" w14:textId="4BD6BEDB" w:rsidR="003E4DFD" w:rsidRDefault="003E4DFD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535"/>
        <w:gridCol w:w="6750"/>
        <w:gridCol w:w="2430"/>
      </w:tblGrid>
      <w:tr w:rsidR="00AF7A66" w14:paraId="7B8331D7" w14:textId="77777777" w:rsidTr="009A60C8">
        <w:tc>
          <w:tcPr>
            <w:tcW w:w="535" w:type="dxa"/>
            <w:vMerge w:val="restart"/>
            <w:textDirection w:val="btLr"/>
          </w:tcPr>
          <w:p w14:paraId="0ABEF645" w14:textId="75CF7086" w:rsidR="00AF7A66" w:rsidRPr="005D3B7B" w:rsidRDefault="00AF7A66" w:rsidP="00AF7A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Vlerësimi</w:t>
            </w:r>
          </w:p>
        </w:tc>
        <w:tc>
          <w:tcPr>
            <w:tcW w:w="9180" w:type="dxa"/>
            <w:gridSpan w:val="2"/>
          </w:tcPr>
          <w:p w14:paraId="554CB9DD" w14:textId="594AE2A3" w:rsidR="00AF7A66" w:rsidRPr="005D3B7B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Metodat e vlerësimit</w:t>
            </w: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 xml:space="preserve"> [sipas Statutit dhe Rregullores për studime të UMIB-it]</w:t>
            </w:r>
          </w:p>
        </w:tc>
      </w:tr>
      <w:tr w:rsidR="00AF7A66" w14:paraId="01724FD6" w14:textId="77777777" w:rsidTr="009A60C8">
        <w:tc>
          <w:tcPr>
            <w:tcW w:w="535" w:type="dxa"/>
            <w:vMerge/>
          </w:tcPr>
          <w:p w14:paraId="731C0E26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2596DFE8" w14:textId="3D4A2936" w:rsidR="00AF7A66" w:rsidRPr="00AF7A66" w:rsidRDefault="00AF7A66" w:rsidP="00AF7A6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AF7A66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de-DE"/>
              </w:rPr>
              <w:t>Testet/</w:t>
            </w:r>
            <w:proofErr w:type="spellStart"/>
            <w:r w:rsidRPr="00AF7A66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de-DE"/>
              </w:rPr>
              <w:t>Kollok</w:t>
            </w:r>
            <w:r w:rsidR="005D3B7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de-DE"/>
              </w:rPr>
              <w:t>f</w:t>
            </w:r>
            <w:r w:rsidRPr="00AF7A66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eastAsia="de-DE"/>
              </w:rPr>
              <w:t>iumet</w:t>
            </w:r>
            <w:proofErr w:type="spellEnd"/>
            <w:r w:rsidRPr="00AF7A66">
              <w:rPr>
                <w:rFonts w:ascii="Times New Roman" w:eastAsia="Times New Roman" w:hAnsi="Times New Roman" w:cs="Times New Roman"/>
                <w:i/>
                <w:noProof w:val="0"/>
                <w:sz w:val="24"/>
                <w:szCs w:val="24"/>
              </w:rPr>
              <w:t xml:space="preserve"> </w:t>
            </w:r>
            <w:r w:rsidRPr="005D3B7B">
              <w:rPr>
                <w:rFonts w:ascii="Times New Roman" w:eastAsia="Times New Roman" w:hAnsi="Times New Roman" w:cs="Times New Roman"/>
                <w:i/>
                <w:noProof w:val="0"/>
                <w:sz w:val="24"/>
                <w:szCs w:val="24"/>
              </w:rPr>
              <w:t xml:space="preserve">   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(Testi i parë)</w:t>
            </w:r>
          </w:p>
          <w:p w14:paraId="1657AA30" w14:textId="34239FA2" w:rsidR="00AF7A66" w:rsidRPr="005D3B7B" w:rsidRDefault="00AF7A66" w:rsidP="00A25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                                 </w:t>
            </w:r>
            <w:r w:rsidRPr="005D3B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  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(Testi i dytë)</w:t>
            </w:r>
          </w:p>
        </w:tc>
        <w:tc>
          <w:tcPr>
            <w:tcW w:w="2430" w:type="dxa"/>
          </w:tcPr>
          <w:p w14:paraId="64F68450" w14:textId="40D87F50" w:rsidR="00AF7A66" w:rsidRPr="00AF7A66" w:rsidRDefault="00AF7A66" w:rsidP="00AF7A66">
            <w:pP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                    </w:t>
            </w:r>
            <w:r w:rsidR="009A60C8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    </w:t>
            </w:r>
            <w:r w:rsidR="00A2502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10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%</w:t>
            </w:r>
          </w:p>
          <w:p w14:paraId="3C28B9F2" w14:textId="3C195D78" w:rsidR="00AF7A66" w:rsidRPr="005D3B7B" w:rsidRDefault="00AF7A66" w:rsidP="00A25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                   </w:t>
            </w:r>
            <w:r w:rsidR="009A60C8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    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="00A2502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10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%</w:t>
            </w:r>
          </w:p>
        </w:tc>
      </w:tr>
      <w:tr w:rsidR="00AF7A66" w14:paraId="1DCDF206" w14:textId="77777777" w:rsidTr="009A60C8">
        <w:tc>
          <w:tcPr>
            <w:tcW w:w="535" w:type="dxa"/>
            <w:vMerge/>
          </w:tcPr>
          <w:p w14:paraId="196D6CD5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15F4E1AD" w14:textId="5D4AC672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Test praktik gjatë ushtrimeve (Ese)</w:t>
            </w:r>
          </w:p>
        </w:tc>
        <w:tc>
          <w:tcPr>
            <w:tcW w:w="2430" w:type="dxa"/>
          </w:tcPr>
          <w:p w14:paraId="6E8274F6" w14:textId="28FEB38F" w:rsidR="00AF7A66" w:rsidRPr="005D3B7B" w:rsidRDefault="00A2502D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5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%</w:t>
            </w:r>
          </w:p>
        </w:tc>
      </w:tr>
      <w:tr w:rsidR="00AF7A66" w14:paraId="65ACF78A" w14:textId="77777777" w:rsidTr="009A60C8">
        <w:tc>
          <w:tcPr>
            <w:tcW w:w="535" w:type="dxa"/>
            <w:vMerge/>
          </w:tcPr>
          <w:p w14:paraId="00CA9A96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77992E20" w14:textId="6B36A6DC" w:rsidR="00AF7A66" w:rsidRPr="005D3B7B" w:rsidRDefault="00AF7A66" w:rsidP="008229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Punim seminari</w:t>
            </w:r>
          </w:p>
        </w:tc>
        <w:tc>
          <w:tcPr>
            <w:tcW w:w="2430" w:type="dxa"/>
          </w:tcPr>
          <w:p w14:paraId="4A8B8653" w14:textId="77777777" w:rsidR="00AF7A66" w:rsidRPr="005D3B7B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A66" w14:paraId="614CEAD9" w14:textId="77777777" w:rsidTr="009A60C8">
        <w:tc>
          <w:tcPr>
            <w:tcW w:w="535" w:type="dxa"/>
            <w:vMerge/>
          </w:tcPr>
          <w:p w14:paraId="37A15DB9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44954DF6" w14:textId="658768C2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Interpretimi dhe prezatimi i krijimtarisë artistike dhe punëve  tjera.</w:t>
            </w:r>
          </w:p>
        </w:tc>
        <w:tc>
          <w:tcPr>
            <w:tcW w:w="2430" w:type="dxa"/>
          </w:tcPr>
          <w:p w14:paraId="2EDCA259" w14:textId="54C1B01F" w:rsidR="00AF7A66" w:rsidRPr="005D3B7B" w:rsidRDefault="00A2502D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5</w:t>
            </w:r>
            <w:r w:rsidRPr="00AF7A66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%</w:t>
            </w:r>
          </w:p>
        </w:tc>
      </w:tr>
      <w:tr w:rsidR="00AF7A66" w14:paraId="3831A888" w14:textId="77777777" w:rsidTr="009A60C8">
        <w:tc>
          <w:tcPr>
            <w:tcW w:w="535" w:type="dxa"/>
            <w:vMerge/>
          </w:tcPr>
          <w:p w14:paraId="5EDA81B6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7FAF1F1F" w14:textId="364D3700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Detyrat dhe kurset gjatë semestrit</w:t>
            </w:r>
          </w:p>
        </w:tc>
        <w:tc>
          <w:tcPr>
            <w:tcW w:w="2430" w:type="dxa"/>
          </w:tcPr>
          <w:p w14:paraId="7C49D9B3" w14:textId="258E73D3" w:rsidR="00AF7A66" w:rsidRPr="005D3B7B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A66" w14:paraId="463E118C" w14:textId="77777777" w:rsidTr="009A60C8">
        <w:tc>
          <w:tcPr>
            <w:tcW w:w="535" w:type="dxa"/>
            <w:vMerge/>
          </w:tcPr>
          <w:p w14:paraId="641B30A9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0226B9A3" w14:textId="2839CE25" w:rsidR="00AF7A66" w:rsidRPr="005D3B7B" w:rsidRDefault="005D3B7B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Praktikë profesionale.</w:t>
            </w:r>
          </w:p>
        </w:tc>
        <w:tc>
          <w:tcPr>
            <w:tcW w:w="2430" w:type="dxa"/>
          </w:tcPr>
          <w:p w14:paraId="22AC4775" w14:textId="4B9E4B84" w:rsidR="00AF7A66" w:rsidRPr="005D3B7B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A66" w14:paraId="6DC1CBE4" w14:textId="77777777" w:rsidTr="009A60C8">
        <w:tc>
          <w:tcPr>
            <w:tcW w:w="535" w:type="dxa"/>
            <w:vMerge/>
          </w:tcPr>
          <w:p w14:paraId="5634019F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242F21D5" w14:textId="649A2AEC" w:rsidR="00AF7A66" w:rsidRPr="005D3B7B" w:rsidRDefault="005D3B7B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Tjetër [specifiko], Vijueshmëria</w:t>
            </w:r>
          </w:p>
        </w:tc>
        <w:tc>
          <w:tcPr>
            <w:tcW w:w="2430" w:type="dxa"/>
          </w:tcPr>
          <w:p w14:paraId="3F319F87" w14:textId="5B88BFFC" w:rsidR="00AF7A66" w:rsidRPr="005D3B7B" w:rsidRDefault="005D3B7B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5%</w:t>
            </w:r>
          </w:p>
        </w:tc>
      </w:tr>
      <w:tr w:rsidR="00AF7A66" w14:paraId="0EB7B4F3" w14:textId="77777777" w:rsidTr="009A60C8">
        <w:tc>
          <w:tcPr>
            <w:tcW w:w="535" w:type="dxa"/>
            <w:vMerge/>
          </w:tcPr>
          <w:p w14:paraId="3EB7DF77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2F04B8F7" w14:textId="35F3AB65" w:rsidR="00AF7A66" w:rsidRPr="005D3B7B" w:rsidRDefault="005D3B7B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Provimi final</w:t>
            </w:r>
          </w:p>
        </w:tc>
        <w:tc>
          <w:tcPr>
            <w:tcW w:w="2430" w:type="dxa"/>
          </w:tcPr>
          <w:p w14:paraId="6338A250" w14:textId="7F432109" w:rsidR="00AF7A66" w:rsidRPr="005D3B7B" w:rsidRDefault="005D3B7B" w:rsidP="00A250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6</w:t>
            </w:r>
            <w:r w:rsidR="00A250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5D3B7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F7A66" w14:paraId="2AC61A37" w14:textId="77777777" w:rsidTr="009A60C8">
        <w:tc>
          <w:tcPr>
            <w:tcW w:w="535" w:type="dxa"/>
            <w:vMerge/>
          </w:tcPr>
          <w:p w14:paraId="38A5989B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43DC5357" w14:textId="511DAD37" w:rsidR="00AF7A66" w:rsidRPr="005D3B7B" w:rsidRDefault="005D3B7B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eastAsia="Times New Roman" w:hAnsi="Times New Roman" w:cs="Times New Roman"/>
                <w:sz w:val="24"/>
                <w:szCs w:val="24"/>
              </w:rPr>
              <w:t>Totali.</w:t>
            </w:r>
          </w:p>
        </w:tc>
        <w:tc>
          <w:tcPr>
            <w:tcW w:w="2430" w:type="dxa"/>
          </w:tcPr>
          <w:p w14:paraId="7676130F" w14:textId="00DA36B5" w:rsidR="00AF7A66" w:rsidRPr="005D3B7B" w:rsidRDefault="005D3B7B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100%</w:t>
            </w:r>
          </w:p>
        </w:tc>
      </w:tr>
      <w:tr w:rsidR="00AF7A66" w14:paraId="4D07B6FD" w14:textId="77777777" w:rsidTr="009A60C8">
        <w:tc>
          <w:tcPr>
            <w:tcW w:w="535" w:type="dxa"/>
            <w:vMerge/>
          </w:tcPr>
          <w:p w14:paraId="0CE87BE3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4DE56704" w14:textId="5CB0B9EC" w:rsidR="00AF7A66" w:rsidRPr="005D3B7B" w:rsidRDefault="005D3B7B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Nota përfundimtare:</w:t>
            </w:r>
          </w:p>
        </w:tc>
        <w:tc>
          <w:tcPr>
            <w:tcW w:w="2430" w:type="dxa"/>
          </w:tcPr>
          <w:p w14:paraId="74ADDD17" w14:textId="5E6F9B65" w:rsidR="00AF7A66" w:rsidRPr="005D3B7B" w:rsidRDefault="005D3B7B" w:rsidP="005D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Pikët (%)      Nota</w:t>
            </w:r>
          </w:p>
        </w:tc>
      </w:tr>
      <w:tr w:rsidR="00AF7A66" w14:paraId="33C0466B" w14:textId="77777777" w:rsidTr="009A60C8">
        <w:tc>
          <w:tcPr>
            <w:tcW w:w="535" w:type="dxa"/>
            <w:vMerge/>
          </w:tcPr>
          <w:p w14:paraId="3C03D6A9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7A4EE78F" w14:textId="77777777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01654CE" w14:textId="026FFA81" w:rsidR="00AF7A66" w:rsidRPr="005D3B7B" w:rsidRDefault="005D3B7B" w:rsidP="005D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91 – 100          10</w:t>
            </w:r>
          </w:p>
        </w:tc>
      </w:tr>
      <w:tr w:rsidR="00AF7A66" w14:paraId="3A7FB0C7" w14:textId="77777777" w:rsidTr="009A60C8">
        <w:tc>
          <w:tcPr>
            <w:tcW w:w="535" w:type="dxa"/>
            <w:vMerge/>
          </w:tcPr>
          <w:p w14:paraId="725A39B4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0A64AF7F" w14:textId="77777777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3AD4D6A" w14:textId="16E6FF14" w:rsidR="00AF7A66" w:rsidRPr="005D3B7B" w:rsidRDefault="005D3B7B" w:rsidP="005D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81 - 90</w:t>
            </w: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9</w:t>
            </w:r>
          </w:p>
        </w:tc>
      </w:tr>
      <w:tr w:rsidR="00AF7A66" w14:paraId="5FDAD9D9" w14:textId="77777777" w:rsidTr="009A60C8">
        <w:tc>
          <w:tcPr>
            <w:tcW w:w="535" w:type="dxa"/>
            <w:vMerge/>
          </w:tcPr>
          <w:p w14:paraId="4FAD90E4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509C696C" w14:textId="77777777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B8531F9" w14:textId="12C7ED31" w:rsidR="00AF7A66" w:rsidRPr="005D3B7B" w:rsidRDefault="005D3B7B" w:rsidP="005D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71 - 80</w:t>
            </w: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8</w:t>
            </w:r>
          </w:p>
        </w:tc>
      </w:tr>
      <w:tr w:rsidR="00AF7A66" w14:paraId="7E2D27CD" w14:textId="77777777" w:rsidTr="009A60C8">
        <w:tc>
          <w:tcPr>
            <w:tcW w:w="535" w:type="dxa"/>
            <w:vMerge/>
          </w:tcPr>
          <w:p w14:paraId="69E4431B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74EF4483" w14:textId="77777777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A245066" w14:textId="321BB6FE" w:rsidR="00AF7A66" w:rsidRPr="005D3B7B" w:rsidRDefault="005D3B7B" w:rsidP="005D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61 - 70</w:t>
            </w: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7</w:t>
            </w:r>
          </w:p>
        </w:tc>
      </w:tr>
      <w:tr w:rsidR="00AF7A66" w14:paraId="21654FFA" w14:textId="77777777" w:rsidTr="009A60C8">
        <w:tc>
          <w:tcPr>
            <w:tcW w:w="535" w:type="dxa"/>
            <w:vMerge/>
          </w:tcPr>
          <w:p w14:paraId="255CE001" w14:textId="77777777" w:rsidR="00AF7A66" w:rsidRDefault="00AF7A66" w:rsidP="0097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0" w:type="dxa"/>
          </w:tcPr>
          <w:p w14:paraId="770A5C01" w14:textId="77777777" w:rsidR="00AF7A66" w:rsidRPr="005D3B7B" w:rsidRDefault="00AF7A66" w:rsidP="00AF7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37883CE" w14:textId="6E6621A8" w:rsidR="00AF7A66" w:rsidRPr="005D3B7B" w:rsidRDefault="005D3B7B" w:rsidP="005D3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>51 - 60</w:t>
            </w:r>
            <w:r w:rsidRPr="005D3B7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6</w:t>
            </w:r>
          </w:p>
        </w:tc>
      </w:tr>
    </w:tbl>
    <w:p w14:paraId="0864B61D" w14:textId="77777777" w:rsidR="003E4DFD" w:rsidRDefault="003E4DFD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77392F" w14:textId="0CF6EBDB" w:rsidR="003D4CD0" w:rsidRDefault="003D4C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C2E322" w14:textId="0A90807F" w:rsidR="00695CEF" w:rsidRDefault="00695CEF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9337"/>
      </w:tblGrid>
      <w:tr w:rsidR="003D4CD0" w:rsidRPr="003D4CD0" w14:paraId="7E061268" w14:textId="77777777" w:rsidTr="009A60C8">
        <w:trPr>
          <w:cantSplit/>
          <w:trHeight w:val="2551"/>
        </w:trPr>
        <w:tc>
          <w:tcPr>
            <w:tcW w:w="378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52DC13E1" w14:textId="593AA0C8" w:rsidR="003D4CD0" w:rsidRPr="003D4CD0" w:rsidRDefault="003D4CD0" w:rsidP="003D4CD0">
            <w:pPr>
              <w:spacing w:after="0" w:line="276" w:lineRule="auto"/>
              <w:ind w:left="113" w:right="113"/>
              <w:jc w:val="center"/>
              <w:rPr>
                <w:rFonts w:ascii="Calibri" w:eastAsia="Calibri" w:hAnsi="Calibri" w:cs="Times New Roman"/>
                <w:noProof w:val="0"/>
                <w:lang w:eastAsia="de-DE"/>
              </w:rPr>
            </w:pPr>
            <w:r w:rsidRPr="003D4CD0">
              <w:rPr>
                <w:rFonts w:ascii="Arial" w:eastAsia="Calibri" w:hAnsi="Arial" w:cs="Times New Roman"/>
                <w:b/>
                <w:noProof w:val="0"/>
                <w:sz w:val="20"/>
                <w:szCs w:val="24"/>
                <w:lang w:val="de-DE" w:eastAsia="de-DE"/>
              </w:rPr>
              <w:t>P</w:t>
            </w:r>
            <w:r>
              <w:rPr>
                <w:rFonts w:ascii="Arial" w:eastAsia="Calibri" w:hAnsi="Arial" w:cs="Times New Roman"/>
                <w:b/>
                <w:noProof w:val="0"/>
                <w:sz w:val="20"/>
                <w:szCs w:val="24"/>
                <w:lang w:val="de-DE" w:eastAsia="de-DE"/>
              </w:rPr>
              <w:t>olitikat  akademike</w:t>
            </w:r>
          </w:p>
        </w:tc>
        <w:tc>
          <w:tcPr>
            <w:tcW w:w="9337" w:type="dxa"/>
            <w:tcBorders>
              <w:top w:val="single" w:sz="4" w:space="0" w:color="auto"/>
              <w:left w:val="single" w:sz="4" w:space="0" w:color="auto"/>
            </w:tcBorders>
          </w:tcPr>
          <w:p w14:paraId="5FF380D1" w14:textId="5B5D4C8D" w:rsidR="003D4CD0" w:rsidRDefault="003D4CD0" w:rsidP="003D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  <w:t>Caktohen kriteret për vijueshmëri të rregullt dhe rregullat e mirësjelljes gjatë organizimit të mësimit</w:t>
            </w: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. </w:t>
            </w:r>
          </w:p>
          <w:p w14:paraId="254E9B2F" w14:textId="77777777" w:rsidR="00675AD8" w:rsidRPr="009A60C8" w:rsidRDefault="00675AD8" w:rsidP="003D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0"/>
                <w:szCs w:val="20"/>
                <w:lang w:val="de-DE" w:eastAsia="de-DE"/>
              </w:rPr>
            </w:pPr>
          </w:p>
          <w:p w14:paraId="1BA1C937" w14:textId="77777777" w:rsidR="003D4CD0" w:rsidRPr="003D4CD0" w:rsidRDefault="003D4CD0" w:rsidP="003D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  <w:t xml:space="preserve">           Puna me kompjuter</w:t>
            </w:r>
          </w:p>
          <w:p w14:paraId="5539D86A" w14:textId="77777777" w:rsidR="00C84D2B" w:rsidRDefault="003D4CD0" w:rsidP="00C84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Punimet </w:t>
            </w:r>
            <w:r w:rsidR="00C84D2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grafike, </w:t>
            </w: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duhet </w:t>
            </w:r>
            <w:r w:rsidR="00C84D2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të vizatohem dhe shkruhen me </w:t>
            </w: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>me kompjuter. Në punime janë të obligueshme respektimi i kritereve qoftë për aspektin vizual ashtu edhe përmbajtjesor të punimeve të kërkuara. Gjatë punimeve kërkohet që të respektohen rregullat drejtshkrimore</w:t>
            </w:r>
            <w:r w:rsidR="00C84D2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>.</w:t>
            </w:r>
          </w:p>
          <w:p w14:paraId="7FD6662E" w14:textId="77777777" w:rsidR="00C84D2B" w:rsidRDefault="00C84D2B" w:rsidP="00C84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</w:pPr>
          </w:p>
          <w:p w14:paraId="0139D61F" w14:textId="273037B8" w:rsidR="003D4CD0" w:rsidRPr="003D4CD0" w:rsidRDefault="003D4CD0" w:rsidP="00C84D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  <w:t>Etika në mësim</w:t>
            </w:r>
          </w:p>
          <w:p w14:paraId="22D805BB" w14:textId="5491C7BA" w:rsidR="003D4CD0" w:rsidRPr="003D4CD0" w:rsidRDefault="003D4CD0" w:rsidP="003D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Punimet </w:t>
            </w:r>
            <w:r w:rsidR="00C84D2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grafike </w:t>
            </w: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duhet të jenë punime </w:t>
            </w:r>
            <w:r w:rsidR="00C84D2B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personale </w:t>
            </w: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të secilit student. Nuk do të ketë tolerancë për kopjime, “huazime” nga interneti apo çfarëdo materiali tjetër. Punimet e njëjta apo të ngjashme do të kenë vlerësime negative në vlerësimin përfundimtar të studentit. </w:t>
            </w:r>
          </w:p>
          <w:p w14:paraId="54609FB0" w14:textId="77777777" w:rsidR="003D4CD0" w:rsidRPr="009A60C8" w:rsidRDefault="003D4CD0" w:rsidP="003D4CD0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b/>
                <w:bCs/>
                <w:noProof w:val="0"/>
                <w:sz w:val="20"/>
                <w:szCs w:val="20"/>
                <w:lang w:val="de-DE" w:eastAsia="de-DE"/>
              </w:rPr>
            </w:pPr>
          </w:p>
          <w:p w14:paraId="19DB1698" w14:textId="77777777" w:rsidR="003D4CD0" w:rsidRPr="003D4CD0" w:rsidRDefault="003D4CD0" w:rsidP="003D4CD0">
            <w:pPr>
              <w:numPr>
                <w:ilvl w:val="0"/>
                <w:numId w:val="2"/>
              </w:numPr>
              <w:spacing w:after="0" w:line="240" w:lineRule="auto"/>
              <w:ind w:left="1440"/>
              <w:jc w:val="both"/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  <w:lang w:val="de-DE" w:eastAsia="de-DE"/>
              </w:rPr>
              <w:t>Afatet</w:t>
            </w:r>
          </w:p>
          <w:p w14:paraId="04FE7361" w14:textId="77777777" w:rsidR="003D4CD0" w:rsidRPr="003D4CD0" w:rsidRDefault="003D4CD0" w:rsidP="003D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 xml:space="preserve">Në marrëveshje me studentët do të përcaktohen afatet e dorëzimit të punimeve. Nuk do të këtë tolerancë për vonesë në dorëzimin e punimeve. Mosardhja në orën kur është shpjeguar detyra nuk e arsyeton studentin për mosdorëzim të punimit. Afati do të jepet më herët. Po qe se do të udhëtoni jashtë vendit, atëherë duhet të dorëzoni punimi më </w:t>
            </w:r>
            <w:r w:rsidRPr="003D4CD0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val="de-DE" w:eastAsia="de-DE"/>
              </w:rPr>
              <w:t>herët</w:t>
            </w:r>
            <w:r w:rsidRPr="003D4CD0"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  <w:t>. Studenti/ja ka të drejtë të kërkojë konsultim me profesorin sa herë e sheh të arsyeshme dhe të nevojshme për kryerjen e punimit të tij/saj.</w:t>
            </w:r>
          </w:p>
          <w:p w14:paraId="309CFF85" w14:textId="77777777" w:rsidR="003D4CD0" w:rsidRPr="003D4CD0" w:rsidRDefault="003D4CD0" w:rsidP="003D4C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 w:val="0"/>
                <w:sz w:val="24"/>
                <w:szCs w:val="24"/>
                <w:lang w:val="de-DE" w:eastAsia="de-DE"/>
              </w:rPr>
            </w:pPr>
          </w:p>
          <w:p w14:paraId="12035C66" w14:textId="77A81F4E" w:rsidR="003D4CD0" w:rsidRDefault="003D4CD0" w:rsidP="003D4CD0">
            <w:pPr>
              <w:numPr>
                <w:ilvl w:val="0"/>
                <w:numId w:val="2"/>
              </w:numPr>
              <w:spacing w:after="0" w:line="240" w:lineRule="auto"/>
              <w:ind w:left="1440"/>
              <w:jc w:val="both"/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val="de-DE" w:eastAsia="de-DE"/>
              </w:rPr>
            </w:pPr>
            <w:r w:rsidRPr="003D4CD0">
              <w:rPr>
                <w:rFonts w:ascii="Times New Roman" w:eastAsia="Calibri" w:hAnsi="Times New Roman" w:cs="Times New Roman"/>
                <w:b/>
                <w:noProof w:val="0"/>
                <w:sz w:val="24"/>
                <w:szCs w:val="24"/>
                <w:lang w:val="de-DE" w:eastAsia="de-DE"/>
              </w:rPr>
              <w:t>Rregullat e mirësjelljes dhe politikat akademike :</w:t>
            </w:r>
          </w:p>
          <w:p w14:paraId="07C5F364" w14:textId="77777777" w:rsidR="00C84D2B" w:rsidRPr="009A60C8" w:rsidRDefault="00C84D2B" w:rsidP="00C84D2B">
            <w:pPr>
              <w:spacing w:after="0" w:line="240" w:lineRule="auto"/>
              <w:ind w:left="1440"/>
              <w:jc w:val="both"/>
              <w:rPr>
                <w:rFonts w:ascii="Times New Roman" w:eastAsia="Calibri" w:hAnsi="Times New Roman" w:cs="Times New Roman"/>
                <w:b/>
                <w:noProof w:val="0"/>
                <w:sz w:val="20"/>
                <w:szCs w:val="20"/>
                <w:lang w:val="de-DE" w:eastAsia="de-DE"/>
              </w:rPr>
            </w:pPr>
          </w:p>
          <w:p w14:paraId="25FC68AF" w14:textId="3E6C96C9" w:rsidR="003D4CD0" w:rsidRPr="003D4CD0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pjesëmarrje aktive e studentëve në ligjërata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dhe ushtrime </w:t>
            </w:r>
          </w:p>
          <w:p w14:paraId="5F48BAD1" w14:textId="77777777" w:rsidR="003D4CD0" w:rsidRPr="003D4CD0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pjesëmarrje në diskutim, komente dhe shprehje e lirë e opinionit, mendimit dhe qëndrimit akademik (me argumente)</w:t>
            </w:r>
          </w:p>
          <w:p w14:paraId="0433DB71" w14:textId="77777777" w:rsidR="003D4CD0" w:rsidRPr="003D4CD0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e obligueshme puna e pavarur dhe shfrytëzimi i burimeve shtesë të informacionit (</w:t>
            </w:r>
            <w:proofErr w:type="spellStart"/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web</w:t>
            </w:r>
            <w:proofErr w:type="spellEnd"/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-faqet e ndryshme shkencore, revista shkencore, përmbledhje punimesh të konferencave </w:t>
            </w:r>
            <w:proofErr w:type="spellStart"/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etj</w:t>
            </w:r>
            <w:proofErr w:type="spellEnd"/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)</w:t>
            </w:r>
          </w:p>
          <w:p w14:paraId="547626A9" w14:textId="24DE332A" w:rsidR="003D4CD0" w:rsidRPr="003D4CD0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respektimi i orar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it</w:t>
            </w: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të ligjëratave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dhe ushtrimeve,</w:t>
            </w: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pa 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e </w:t>
            </w: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cenuar lirinë akademike (telefonat celularë pa zë)</w:t>
            </w:r>
          </w:p>
          <w:p w14:paraId="53B60C77" w14:textId="77777777" w:rsidR="003D4CD0" w:rsidRPr="003D4CD0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respektimi i fjalës, mendimeve dhe ideve të kolegëve,</w:t>
            </w:r>
          </w:p>
          <w:p w14:paraId="0A0920BA" w14:textId="44665F4E" w:rsidR="003D4CD0" w:rsidRPr="003D4CD0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nuk lejohet ardhja me vonesë dhe dalja pa ndonjë arsye të qëndrueshme nga ligjërata,</w:t>
            </w:r>
            <w:r w:rsidR="00C84D2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ushtrime, </w:t>
            </w:r>
            <w:r w:rsidR="00C84D2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testi apo provimi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,</w:t>
            </w:r>
          </w:p>
          <w:p w14:paraId="0FAAD9A7" w14:textId="1B7CBF5D" w:rsidR="003D4CD0" w:rsidRPr="00C84D2B" w:rsidRDefault="003D4CD0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Calibri" w:eastAsia="Times New Roman" w:hAnsi="Calibri" w:cs="Times New Roman"/>
                <w:noProof w:val="0"/>
                <w:sz w:val="24"/>
                <w:szCs w:val="24"/>
              </w:rPr>
            </w:pP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përgatitja dhe mbajtja e ligjëratave përkatëse, (obligim i mësimdhënësit).</w:t>
            </w:r>
            <w:r w:rsidRPr="003D4CD0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</w:t>
            </w:r>
          </w:p>
          <w:p w14:paraId="1BC604C4" w14:textId="266303F6" w:rsidR="00C84D2B" w:rsidRPr="008F777B" w:rsidRDefault="008F777B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Calibri" w:eastAsia="Times New Roman" w:hAnsi="Calibri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</w:t>
            </w:r>
            <w:r w:rsidR="00C84D2B"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ëse student</w:t>
            </w:r>
            <w:r w:rsidR="004512B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i</w:t>
            </w:r>
            <w:r w:rsidR="00C84D2B"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mungon më shumë se katër here pa arsye 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në ligjërata dhe ushtrime, nuk merr nënshkrimin për vijueshmëri.</w:t>
            </w:r>
          </w:p>
          <w:p w14:paraId="03D2F27B" w14:textId="7833CBC2" w:rsidR="008F777B" w:rsidRPr="008F777B" w:rsidRDefault="008F777B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Calibri" w:eastAsia="Times New Roman" w:hAnsi="Calibri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s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tudenti nuk mund t’i nënshtrohet provimit pa do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k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ument zyrtar</w:t>
            </w:r>
            <w:r w:rsidR="001B2E3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,</w:t>
            </w:r>
          </w:p>
          <w:p w14:paraId="1FCEB5A5" w14:textId="3F5E3860" w:rsidR="008F777B" w:rsidRPr="008F777B" w:rsidRDefault="008F777B" w:rsidP="003D4CD0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Calibri" w:eastAsia="Times New Roman" w:hAnsi="Calibri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ëse student është </w:t>
            </w:r>
            <w:r w:rsidR="001B2E3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i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pakënaqur me notën e fituar, ka të drejtë ankese me shkrim dekanit, 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b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renda dy dite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të punës, pas shpalljes së rezultateve, Statuti </w:t>
            </w:r>
            <w:r w:rsidR="00FB59F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i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proofErr w:type="spellStart"/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UMIB</w:t>
            </w:r>
            <w:proofErr w:type="spellEnd"/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-it</w:t>
            </w:r>
          </w:p>
          <w:p w14:paraId="1B393DD7" w14:textId="6E9F3AA7" w:rsidR="00D97385" w:rsidRPr="003D4CD0" w:rsidRDefault="008F777B" w:rsidP="009A60C8">
            <w:pPr>
              <w:numPr>
                <w:ilvl w:val="0"/>
                <w:numId w:val="3"/>
              </w:numPr>
              <w:spacing w:after="0" w:line="240" w:lineRule="auto"/>
              <w:ind w:left="504"/>
              <w:contextualSpacing/>
              <w:jc w:val="both"/>
              <w:rPr>
                <w:rFonts w:ascii="Calibri" w:eastAsia="Times New Roman" w:hAnsi="Calibri" w:cs="Times New Roman"/>
                <w:noProof w:val="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n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ëse student</w:t>
            </w:r>
            <w:r w:rsidR="00645CA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i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nuk </w:t>
            </w:r>
            <w:r w:rsidR="00645CA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i</w:t>
            </w:r>
            <w:r w:rsidR="00FB59F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përfill rregullat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në provim</w:t>
            </w:r>
            <w:r w:rsidR="00FB59F5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përdorë mj</w:t>
            </w: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e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 që nuk lejohen, vlerësohet me not</w:t>
            </w:r>
            <w:r w:rsidR="00645CA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ë</w:t>
            </w:r>
            <w:r w:rsidRPr="008F777B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 negative.</w:t>
            </w:r>
          </w:p>
        </w:tc>
      </w:tr>
    </w:tbl>
    <w:p w14:paraId="273936FA" w14:textId="77777777" w:rsidR="009A60C8" w:rsidRDefault="009A60C8" w:rsidP="009721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63DC49" w14:textId="686FE7A3" w:rsidR="003D4CD0" w:rsidRPr="003D4CD0" w:rsidRDefault="003D4CD0" w:rsidP="003D4CD0">
      <w:pPr>
        <w:spacing w:after="0" w:line="240" w:lineRule="auto"/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</w:pP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Mitrovicë</w:t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645CAD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 </w:t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    Bartësi</w:t>
      </w:r>
      <w:r w:rsidR="00645CAD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 i</w:t>
      </w:r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 lëndës:</w:t>
      </w:r>
    </w:p>
    <w:p w14:paraId="0E06B4DD" w14:textId="0F392A6D" w:rsidR="003D4CD0" w:rsidRPr="003D4CD0" w:rsidRDefault="00501B5E" w:rsidP="003D4CD0">
      <w:pPr>
        <w:spacing w:after="0" w:line="240" w:lineRule="auto"/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</w:pPr>
      <w:r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30</w:t>
      </w:r>
      <w:r w:rsidR="001D5BCA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.</w:t>
      </w:r>
      <w:r w:rsidR="00643022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0</w:t>
      </w:r>
      <w:r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8</w:t>
      </w:r>
      <w:r w:rsidR="001D5BCA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.</w:t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202</w:t>
      </w:r>
      <w:r w:rsidR="001D5BCA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5</w:t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3D4CD0"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ab/>
      </w:r>
      <w:r w:rsid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Prof. </w:t>
      </w:r>
      <w:r w:rsidR="00777516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ASS. </w:t>
      </w:r>
      <w:r w:rsid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Dr. </w:t>
      </w:r>
      <w:r w:rsidR="000B5B7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Violetë</w:t>
      </w:r>
      <w:r w:rsid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 </w:t>
      </w:r>
      <w:r w:rsidR="00777516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 xml:space="preserve">Bardhi - </w:t>
      </w:r>
      <w:r w:rsid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Zeqiri</w:t>
      </w:r>
    </w:p>
    <w:p w14:paraId="2CBD77D5" w14:textId="293AC47E" w:rsidR="003D4CD0" w:rsidRPr="004F6D56" w:rsidRDefault="003D4CD0" w:rsidP="00645CAD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D4CD0">
        <w:rPr>
          <w:rFonts w:ascii="Times New Roman" w:eastAsia="Calibri" w:hAnsi="Times New Roman" w:cs="Times New Roman"/>
          <w:noProof w:val="0"/>
          <w:sz w:val="24"/>
          <w:szCs w:val="24"/>
          <w:lang w:val="de-DE" w:eastAsia="de-DE"/>
        </w:rPr>
        <w:t>____________________________________</w:t>
      </w:r>
    </w:p>
    <w:sectPr w:rsidR="003D4CD0" w:rsidRPr="004F6D56" w:rsidSect="00345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466F"/>
    <w:multiLevelType w:val="hybridMultilevel"/>
    <w:tmpl w:val="68809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770FC8"/>
    <w:multiLevelType w:val="hybridMultilevel"/>
    <w:tmpl w:val="154C82BE"/>
    <w:lvl w:ilvl="0" w:tplc="3E9A01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37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4">
    <w:nsid w:val="498232AD"/>
    <w:multiLevelType w:val="hybridMultilevel"/>
    <w:tmpl w:val="CD305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E07A95"/>
    <w:multiLevelType w:val="hybridMultilevel"/>
    <w:tmpl w:val="E0FCB8C0"/>
    <w:lvl w:ilvl="0" w:tplc="04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6">
    <w:nsid w:val="580A426A"/>
    <w:multiLevelType w:val="hybridMultilevel"/>
    <w:tmpl w:val="4D8A4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BA"/>
    <w:rsid w:val="000041D2"/>
    <w:rsid w:val="000369FD"/>
    <w:rsid w:val="00086F02"/>
    <w:rsid w:val="000B5B70"/>
    <w:rsid w:val="00145902"/>
    <w:rsid w:val="00172685"/>
    <w:rsid w:val="00183534"/>
    <w:rsid w:val="001964A1"/>
    <w:rsid w:val="001A1908"/>
    <w:rsid w:val="001B2E3D"/>
    <w:rsid w:val="001B3AE5"/>
    <w:rsid w:val="001D1D8E"/>
    <w:rsid w:val="001D5BCA"/>
    <w:rsid w:val="00233BCA"/>
    <w:rsid w:val="002655B2"/>
    <w:rsid w:val="00271810"/>
    <w:rsid w:val="002C3358"/>
    <w:rsid w:val="002F47AE"/>
    <w:rsid w:val="003235F9"/>
    <w:rsid w:val="00335036"/>
    <w:rsid w:val="0033720F"/>
    <w:rsid w:val="00345779"/>
    <w:rsid w:val="003A62CC"/>
    <w:rsid w:val="003C35D1"/>
    <w:rsid w:val="003D4CD0"/>
    <w:rsid w:val="003E4DFD"/>
    <w:rsid w:val="00414F72"/>
    <w:rsid w:val="00433D5B"/>
    <w:rsid w:val="004512BB"/>
    <w:rsid w:val="0048488D"/>
    <w:rsid w:val="004916F9"/>
    <w:rsid w:val="004F6D56"/>
    <w:rsid w:val="00501B5E"/>
    <w:rsid w:val="0051295B"/>
    <w:rsid w:val="005323CA"/>
    <w:rsid w:val="005338CC"/>
    <w:rsid w:val="0058388B"/>
    <w:rsid w:val="005D3B7B"/>
    <w:rsid w:val="005F002F"/>
    <w:rsid w:val="00643022"/>
    <w:rsid w:val="00645CAD"/>
    <w:rsid w:val="00675AD8"/>
    <w:rsid w:val="0069441B"/>
    <w:rsid w:val="00695CEF"/>
    <w:rsid w:val="006A2C55"/>
    <w:rsid w:val="006C0A95"/>
    <w:rsid w:val="006D0F59"/>
    <w:rsid w:val="00771F5B"/>
    <w:rsid w:val="00777516"/>
    <w:rsid w:val="007B5259"/>
    <w:rsid w:val="0082293E"/>
    <w:rsid w:val="0087726D"/>
    <w:rsid w:val="00880F7D"/>
    <w:rsid w:val="00886479"/>
    <w:rsid w:val="008F777B"/>
    <w:rsid w:val="00912326"/>
    <w:rsid w:val="009125DA"/>
    <w:rsid w:val="00920E2C"/>
    <w:rsid w:val="00934BD7"/>
    <w:rsid w:val="00952820"/>
    <w:rsid w:val="009721BA"/>
    <w:rsid w:val="009A60C8"/>
    <w:rsid w:val="009B48CF"/>
    <w:rsid w:val="009D314C"/>
    <w:rsid w:val="009F6C2B"/>
    <w:rsid w:val="00A16FC9"/>
    <w:rsid w:val="00A2502D"/>
    <w:rsid w:val="00A33F80"/>
    <w:rsid w:val="00A75EFA"/>
    <w:rsid w:val="00AC5031"/>
    <w:rsid w:val="00AE279F"/>
    <w:rsid w:val="00AF7A66"/>
    <w:rsid w:val="00B178B7"/>
    <w:rsid w:val="00B80C8D"/>
    <w:rsid w:val="00B96B51"/>
    <w:rsid w:val="00C46F48"/>
    <w:rsid w:val="00C5270B"/>
    <w:rsid w:val="00C84D2B"/>
    <w:rsid w:val="00C95EB2"/>
    <w:rsid w:val="00D01E24"/>
    <w:rsid w:val="00D614B7"/>
    <w:rsid w:val="00D97385"/>
    <w:rsid w:val="00DC34AA"/>
    <w:rsid w:val="00E506A7"/>
    <w:rsid w:val="00E875EF"/>
    <w:rsid w:val="00EE4A39"/>
    <w:rsid w:val="00F245F6"/>
    <w:rsid w:val="00F43276"/>
    <w:rsid w:val="00FB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FBD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0E2C"/>
    <w:pPr>
      <w:ind w:left="720"/>
      <w:contextualSpacing/>
    </w:pPr>
  </w:style>
  <w:style w:type="paragraph" w:styleId="NoSpacing">
    <w:name w:val="No Spacing"/>
    <w:uiPriority w:val="1"/>
    <w:qFormat/>
    <w:rsid w:val="00335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9F5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rsid w:val="00886479"/>
    <w:rPr>
      <w:color w:val="0000FF"/>
      <w:u w:val="single"/>
    </w:rPr>
  </w:style>
  <w:style w:type="paragraph" w:customStyle="1" w:styleId="Nrliterat">
    <w:name w:val="Nr. literat"/>
    <w:basedOn w:val="Normal"/>
    <w:link w:val="NrliteratChar"/>
    <w:uiPriority w:val="99"/>
    <w:qFormat/>
    <w:rsid w:val="00DC34AA"/>
    <w:pPr>
      <w:spacing w:after="0" w:line="240" w:lineRule="auto"/>
      <w:ind w:left="720" w:hanging="450"/>
      <w:jc w:val="both"/>
    </w:pPr>
    <w:rPr>
      <w:rFonts w:ascii="Times New Roman" w:eastAsia="Calibri" w:hAnsi="Times New Roman" w:cs="Times New Roman"/>
      <w:noProof w:val="0"/>
      <w:sz w:val="24"/>
      <w:szCs w:val="24"/>
    </w:rPr>
  </w:style>
  <w:style w:type="character" w:customStyle="1" w:styleId="NrliteratChar">
    <w:name w:val="Nr. literat Char"/>
    <w:basedOn w:val="DefaultParagraphFont"/>
    <w:link w:val="Nrliterat"/>
    <w:uiPriority w:val="99"/>
    <w:locked/>
    <w:rsid w:val="00DC34AA"/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0E2C"/>
    <w:pPr>
      <w:ind w:left="720"/>
      <w:contextualSpacing/>
    </w:pPr>
  </w:style>
  <w:style w:type="paragraph" w:styleId="NoSpacing">
    <w:name w:val="No Spacing"/>
    <w:uiPriority w:val="1"/>
    <w:qFormat/>
    <w:rsid w:val="00335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9F5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rsid w:val="00886479"/>
    <w:rPr>
      <w:color w:val="0000FF"/>
      <w:u w:val="single"/>
    </w:rPr>
  </w:style>
  <w:style w:type="paragraph" w:customStyle="1" w:styleId="Nrliterat">
    <w:name w:val="Nr. literat"/>
    <w:basedOn w:val="Normal"/>
    <w:link w:val="NrliteratChar"/>
    <w:uiPriority w:val="99"/>
    <w:qFormat/>
    <w:rsid w:val="00DC34AA"/>
    <w:pPr>
      <w:spacing w:after="0" w:line="240" w:lineRule="auto"/>
      <w:ind w:left="720" w:hanging="450"/>
      <w:jc w:val="both"/>
    </w:pPr>
    <w:rPr>
      <w:rFonts w:ascii="Times New Roman" w:eastAsia="Calibri" w:hAnsi="Times New Roman" w:cs="Times New Roman"/>
      <w:noProof w:val="0"/>
      <w:sz w:val="24"/>
      <w:szCs w:val="24"/>
    </w:rPr>
  </w:style>
  <w:style w:type="character" w:customStyle="1" w:styleId="NrliteratChar">
    <w:name w:val="Nr. literat Char"/>
    <w:basedOn w:val="DefaultParagraphFont"/>
    <w:link w:val="Nrliterat"/>
    <w:uiPriority w:val="99"/>
    <w:locked/>
    <w:rsid w:val="00DC34AA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B2CAB-5A1A-48DB-AE43-4CD6695A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Joni</cp:lastModifiedBy>
  <cp:revision>70</cp:revision>
  <dcterms:created xsi:type="dcterms:W3CDTF">2020-02-27T09:29:00Z</dcterms:created>
  <dcterms:modified xsi:type="dcterms:W3CDTF">2025-08-30T04:53:00Z</dcterms:modified>
</cp:coreProperties>
</file>