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3B08" w14:textId="5A287A68" w:rsidR="004A6111" w:rsidRPr="002572AC" w:rsidRDefault="004A6111" w:rsidP="007904FB">
      <w:pPr>
        <w:rPr>
          <w:lang w:val="en-US"/>
        </w:rPr>
      </w:pPr>
    </w:p>
    <w:p w14:paraId="62FA4738" w14:textId="1302DAB7" w:rsidR="000019DF" w:rsidRPr="002572AC" w:rsidRDefault="00AB2E62" w:rsidP="00AB2E62">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18D8834D" w14:textId="77777777" w:rsidR="00B55F2F" w:rsidRPr="002572AC" w:rsidRDefault="00B55F2F" w:rsidP="00B55F2F">
      <w:pPr>
        <w:ind w:firstLine="567"/>
        <w:jc w:val="both"/>
        <w:rPr>
          <w:b/>
          <w:lang w:val="en-US"/>
        </w:rPr>
      </w:pP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07C45FD1" w:rsidR="009779DA" w:rsidRPr="004719BC" w:rsidRDefault="009779DA" w:rsidP="004719BC">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39B6190E" w:rsidR="009779DA" w:rsidRPr="008A2233" w:rsidRDefault="00E4789E"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40E468CF" w:rsidR="009779DA" w:rsidRPr="008A2233" w:rsidRDefault="00CB0D62"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41A9C307" w:rsidR="009779DA" w:rsidRPr="008A2233" w:rsidRDefault="00A5036E" w:rsidP="00E65974">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215</w:t>
            </w:r>
            <w:r w:rsidR="009779DA"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5639811B" w:rsidR="009779DA" w:rsidRPr="008A2233" w:rsidRDefault="00A5036E" w:rsidP="00E65974">
            <w:pPr>
              <w:cnfStyle w:val="000000100000" w:firstRow="0" w:lastRow="0" w:firstColumn="0" w:lastColumn="0" w:oddVBand="0" w:evenVBand="0" w:oddHBand="1" w:evenHBand="0" w:firstRowFirstColumn="0" w:firstRowLastColumn="0" w:lastRowFirstColumn="0" w:lastRowLastColumn="0"/>
              <w:rPr>
                <w:lang w:val="en-US"/>
              </w:rPr>
            </w:pPr>
            <w:r>
              <w:rPr>
                <w:rFonts w:eastAsia="Times New Roman"/>
                <w:color w:val="000000"/>
                <w:lang w:val="en-US" w:eastAsia="sq-AL"/>
              </w:rPr>
              <w:t>Information Systems and Digital Entrepreneurship</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58CCDA2C" w:rsidR="009779DA" w:rsidRPr="008A2233" w:rsidRDefault="00A5036E"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E</w:t>
            </w:r>
            <w:r w:rsidR="00CB0D62">
              <w:rPr>
                <w:lang w:val="en-US"/>
              </w:rPr>
              <w:t>lective</w:t>
            </w:r>
          </w:p>
        </w:tc>
        <w:tc>
          <w:tcPr>
            <w:tcW w:w="1912" w:type="pct"/>
            <w:gridSpan w:val="2"/>
            <w:tcBorders>
              <w:left w:val="single" w:sz="4" w:space="0" w:color="auto"/>
            </w:tcBorders>
          </w:tcPr>
          <w:p w14:paraId="68920A8E"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(mandatory)</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055B0420" w:rsidR="009779DA" w:rsidRPr="008A2233" w:rsidRDefault="00A5036E"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IV</w:t>
            </w:r>
          </w:p>
        </w:tc>
        <w:tc>
          <w:tcPr>
            <w:tcW w:w="1912" w:type="pct"/>
            <w:gridSpan w:val="2"/>
            <w:tcBorders>
              <w:left w:val="single" w:sz="4" w:space="0" w:color="auto"/>
            </w:tcBorders>
          </w:tcPr>
          <w:p w14:paraId="61088101"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(summer)</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6BF21B24" w:rsidR="009779DA" w:rsidRPr="008A2233" w:rsidRDefault="00A5036E" w:rsidP="00E65974">
            <w:pPr>
              <w:jc w:val="both"/>
              <w:cnfStyle w:val="000000010000" w:firstRow="0" w:lastRow="0" w:firstColumn="0" w:lastColumn="0" w:oddVBand="0" w:evenVBand="0" w:oddHBand="0" w:evenHBand="1" w:firstRowFirstColumn="0" w:firstRowLastColumn="0" w:lastRowFirstColumn="0" w:lastRowLastColumn="0"/>
              <w:rPr>
                <w:lang w:val="en-US"/>
              </w:rPr>
            </w:pPr>
            <w:r>
              <w:rPr>
                <w:lang w:val="en-US"/>
              </w:rPr>
              <w:t>2</w:t>
            </w:r>
            <w:r w:rsidR="009779DA" w:rsidRPr="008A2233">
              <w:rPr>
                <w:lang w:val="en-US"/>
              </w:rPr>
              <w:t xml:space="preserve">+2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4D047FC5" w:rsidR="009779DA" w:rsidRPr="008A2233" w:rsidRDefault="00A5036E"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5</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159597E8"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5DE02956"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r w:rsidR="00A5036E">
              <w:rPr>
                <w:lang w:val="en-US"/>
              </w:rPr>
              <w:t>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387A620A"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Ass. Berat Ujkani, PhD </w:t>
            </w:r>
            <w:proofErr w:type="spellStart"/>
            <w:r w:rsidRPr="008A2233">
              <w:rPr>
                <w:lang w:val="en-US"/>
              </w:rPr>
              <w:t>Cand</w:t>
            </w:r>
            <w:proofErr w:type="spellEnd"/>
            <w:r>
              <w:rPr>
                <w:lang w:val="en-US"/>
              </w:rPr>
              <w:t>.</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5C27805C" w:rsidR="009779DA" w:rsidRPr="008A2233" w:rsidRDefault="008A2233" w:rsidP="00E65974">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1074B88"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7A6FA0F3"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04</w:t>
            </w:r>
            <w:r w:rsidR="008A2233" w:rsidRPr="008A2233">
              <w:rPr>
                <w:lang w:val="en-US"/>
              </w:rPr>
              <w:t>9 66 99 49</w:t>
            </w: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5BBDF52" w14:textId="77777777" w:rsidR="009779DA" w:rsidRPr="002572AC" w:rsidRDefault="009779DA" w:rsidP="004719BC">
      <w:pPr>
        <w:jc w:val="both"/>
        <w:rPr>
          <w:b/>
          <w:lang w:val="en-US"/>
        </w:rPr>
      </w:pPr>
    </w:p>
    <w:p w14:paraId="13730942" w14:textId="77777777" w:rsidR="009779DA" w:rsidRPr="002572AC" w:rsidRDefault="009779DA"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745"/>
        <w:gridCol w:w="7885"/>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5E8504A7" w14:textId="77777777" w:rsidR="00CB0D62" w:rsidRPr="00CB0D62" w:rsidRDefault="00CB0D62" w:rsidP="00CB0D62">
            <w:pPr>
              <w:jc w:val="both"/>
            </w:pPr>
            <w:r w:rsidRPr="00CB0D62">
              <w:t xml:space="preserve">Information Systems and technologies have become as integrated into our daily business activities. They are vital components of successful businesses and organizations. Thus, Information Systems constitute an essential field of study in the modern Digital Enterprise. </w:t>
            </w:r>
          </w:p>
          <w:p w14:paraId="3920256D" w14:textId="259193C8" w:rsidR="00C70B20" w:rsidRPr="00395037" w:rsidRDefault="00CB0D62" w:rsidP="00395037">
            <w:pPr>
              <w:jc w:val="both"/>
            </w:pPr>
            <w:r w:rsidRPr="00CB0D62">
              <w:t xml:space="preserve">Information technology can help all kinds of businesses improve the efficiency and effectiveness of their processes. As a consequence, effective managers need to remain current in terms of the IT available and to acquire the concepts and skills involved in analysing, designing and implementing Management Information Systems (MIS). This </w:t>
            </w:r>
            <w:r>
              <w:t>course</w:t>
            </w:r>
            <w:r w:rsidRPr="00CB0D62">
              <w:t xml:space="preserve"> introduces the students to the concepts which are necessary for the effective cooperation between managers, system analysts, and other IT professionals. It intends to provide the theoretical background as well as the practical skills for using and analysing digital information. </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6F9EFB0C" w14:textId="2A56E30B" w:rsidR="005E67AF" w:rsidRPr="002572AC" w:rsidRDefault="005E67AF" w:rsidP="005E67AF">
            <w:pPr>
              <w:jc w:val="both"/>
              <w:rPr>
                <w:bCs/>
                <w:lang w:val="en-US"/>
              </w:rPr>
            </w:pPr>
          </w:p>
          <w:p w14:paraId="4EC5A86F" w14:textId="5CDF2257" w:rsidR="00C70B20" w:rsidRPr="004719BC" w:rsidRDefault="00CB0D62" w:rsidP="00F9389D">
            <w:pPr>
              <w:jc w:val="both"/>
            </w:pPr>
            <w:r w:rsidRPr="00395037">
              <w:t xml:space="preserve">The aim of this </w:t>
            </w:r>
            <w:r>
              <w:t>course</w:t>
            </w:r>
            <w:r w:rsidRPr="00395037">
              <w:t xml:space="preserve"> is to introduce students to the fundamentals and principles of Information Systems and their crucial role in any modern organization. Students will be presented with different types of information systems and their role in the organizational structure.</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lastRenderedPageBreak/>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55C20C17" w14:textId="77777777" w:rsidR="00CB0D62" w:rsidRDefault="00CB0D62" w:rsidP="00CB0D62">
            <w:pPr>
              <w:autoSpaceDE w:val="0"/>
              <w:autoSpaceDN w:val="0"/>
              <w:adjustRightInd w:val="0"/>
            </w:pPr>
            <w:r>
              <w:t>By the end of the course, a student will be able to:</w:t>
            </w:r>
          </w:p>
          <w:p w14:paraId="1056AE6B" w14:textId="77777777" w:rsidR="00CB0D62" w:rsidRDefault="00CB0D62" w:rsidP="00CB0D62">
            <w:pPr>
              <w:pStyle w:val="ListParagraph"/>
              <w:numPr>
                <w:ilvl w:val="0"/>
                <w:numId w:val="33"/>
              </w:numPr>
              <w:autoSpaceDE w:val="0"/>
              <w:autoSpaceDN w:val="0"/>
              <w:adjustRightInd w:val="0"/>
            </w:pPr>
            <w:r>
              <w:t>Comprehend the fundamentals of a digital enterprise</w:t>
            </w:r>
          </w:p>
          <w:p w14:paraId="686DED1A" w14:textId="77777777" w:rsidR="00CB0D62" w:rsidRDefault="00CB0D62" w:rsidP="00CB0D62">
            <w:pPr>
              <w:pStyle w:val="ListParagraph"/>
              <w:numPr>
                <w:ilvl w:val="0"/>
                <w:numId w:val="33"/>
              </w:numPr>
              <w:autoSpaceDE w:val="0"/>
              <w:autoSpaceDN w:val="0"/>
              <w:adjustRightInd w:val="0"/>
            </w:pPr>
            <w:r>
              <w:t>Understand the stages of the information systems development life cycle</w:t>
            </w:r>
          </w:p>
          <w:p w14:paraId="5C2DDB0E" w14:textId="77777777" w:rsidR="00CB0D62" w:rsidRDefault="00CB0D62" w:rsidP="00CB0D62">
            <w:pPr>
              <w:pStyle w:val="ListParagraph"/>
              <w:numPr>
                <w:ilvl w:val="0"/>
                <w:numId w:val="33"/>
              </w:numPr>
              <w:autoSpaceDE w:val="0"/>
              <w:autoSpaceDN w:val="0"/>
              <w:adjustRightInd w:val="0"/>
            </w:pPr>
            <w:r>
              <w:t>Learn about methods and tools used during IS development</w:t>
            </w:r>
          </w:p>
          <w:p w14:paraId="66399568" w14:textId="77777777" w:rsidR="00CB0D62" w:rsidRDefault="00CB0D62" w:rsidP="00CB0D62">
            <w:pPr>
              <w:pStyle w:val="ListParagraph"/>
              <w:numPr>
                <w:ilvl w:val="0"/>
                <w:numId w:val="33"/>
              </w:numPr>
              <w:autoSpaceDE w:val="0"/>
              <w:autoSpaceDN w:val="0"/>
              <w:adjustRightInd w:val="0"/>
            </w:pPr>
            <w:r>
              <w:t>Apply methods of processing information into knowledge</w:t>
            </w:r>
          </w:p>
          <w:p w14:paraId="1E3E1488" w14:textId="701FCB82" w:rsidR="00CB0D62" w:rsidRDefault="00CB0D62" w:rsidP="00CB0D62">
            <w:pPr>
              <w:pStyle w:val="ListParagraph"/>
              <w:numPr>
                <w:ilvl w:val="0"/>
                <w:numId w:val="33"/>
              </w:numPr>
              <w:autoSpaceDE w:val="0"/>
              <w:autoSpaceDN w:val="0"/>
              <w:adjustRightInd w:val="0"/>
            </w:pPr>
            <w:r>
              <w:t>I</w:t>
            </w:r>
            <w:r>
              <w:t>llustrate how business applications of information systems can support a firm’s business</w:t>
            </w:r>
            <w:r>
              <w:t xml:space="preserve"> </w:t>
            </w:r>
            <w:r>
              <w:t>processes and strategies for competitive advantage</w:t>
            </w:r>
          </w:p>
          <w:p w14:paraId="60087820" w14:textId="1861DF1A" w:rsidR="00CB0D62" w:rsidRDefault="00CB0D62" w:rsidP="00CB0D62">
            <w:pPr>
              <w:pStyle w:val="ListParagraph"/>
              <w:numPr>
                <w:ilvl w:val="0"/>
                <w:numId w:val="33"/>
              </w:numPr>
              <w:autoSpaceDE w:val="0"/>
              <w:autoSpaceDN w:val="0"/>
              <w:adjustRightInd w:val="0"/>
            </w:pPr>
            <w:r>
              <w:t>Understand the principles of successfully managing an MIS development and implementation</w:t>
            </w:r>
            <w:r>
              <w:t xml:space="preserve"> </w:t>
            </w:r>
            <w:r>
              <w:t>project.</w:t>
            </w:r>
          </w:p>
          <w:p w14:paraId="3E35708D" w14:textId="5033A9C2" w:rsidR="00CB0D62" w:rsidRDefault="00CB0D62" w:rsidP="00CB0D62">
            <w:pPr>
              <w:pStyle w:val="ListParagraph"/>
              <w:numPr>
                <w:ilvl w:val="0"/>
                <w:numId w:val="33"/>
              </w:numPr>
              <w:autoSpaceDE w:val="0"/>
              <w:autoSpaceDN w:val="0"/>
              <w:adjustRightInd w:val="0"/>
            </w:pPr>
            <w:r>
              <w:t>Identify several challenges that a business manager might face in managing the successful</w:t>
            </w:r>
            <w:r>
              <w:t xml:space="preserve"> </w:t>
            </w:r>
            <w:r>
              <w:t>and ethical development and use of information technology in a business</w:t>
            </w:r>
          </w:p>
          <w:p w14:paraId="70B6000B" w14:textId="232B98DB" w:rsidR="00CB0D62" w:rsidRPr="00992D3C" w:rsidRDefault="00CB0D62" w:rsidP="00CB0D62">
            <w:pPr>
              <w:pStyle w:val="ListParagraph"/>
              <w:numPr>
                <w:ilvl w:val="0"/>
                <w:numId w:val="33"/>
              </w:numPr>
              <w:autoSpaceDE w:val="0"/>
              <w:autoSpaceDN w:val="0"/>
              <w:adjustRightInd w:val="0"/>
            </w:pPr>
            <w:r>
              <w:t>Perform data analysis using spreadsheets</w:t>
            </w:r>
          </w:p>
        </w:tc>
      </w:tr>
      <w:tr w:rsidR="005A04DA" w:rsidRPr="002572AC" w14:paraId="3541D093" w14:textId="77777777" w:rsidTr="005E67AF">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745"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7885"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745"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7885" w:type="dxa"/>
            <w:tcBorders>
              <w:top w:val="single" w:sz="4" w:space="0" w:color="auto"/>
              <w:left w:val="single" w:sz="4" w:space="0" w:color="auto"/>
              <w:bottom w:val="single" w:sz="4" w:space="0" w:color="auto"/>
              <w:right w:val="single" w:sz="4" w:space="0" w:color="auto"/>
            </w:tcBorders>
            <w:vAlign w:val="center"/>
          </w:tcPr>
          <w:p w14:paraId="68A75674" w14:textId="0A50678E" w:rsidR="00B20C8D" w:rsidRPr="004719BC" w:rsidRDefault="00CB0D62" w:rsidP="00D4615F">
            <w:pPr>
              <w:spacing w:beforeLines="40" w:before="96" w:afterLines="40" w:after="96"/>
              <w:jc w:val="both"/>
              <w:rPr>
                <w:sz w:val="22"/>
                <w:szCs w:val="22"/>
                <w:lang w:val="en-US"/>
              </w:rPr>
            </w:pPr>
            <w:r w:rsidRPr="004719BC">
              <w:rPr>
                <w:sz w:val="22"/>
                <w:szCs w:val="22"/>
                <w:lang w:val="en-US"/>
              </w:rPr>
              <w:t>Course Overview</w:t>
            </w:r>
          </w:p>
        </w:tc>
      </w:tr>
      <w:tr w:rsidR="00B20C8D" w:rsidRPr="002572AC" w14:paraId="0CFF55BC"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745"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7885" w:type="dxa"/>
            <w:tcBorders>
              <w:top w:val="single" w:sz="4" w:space="0" w:color="auto"/>
              <w:left w:val="single" w:sz="4" w:space="0" w:color="auto"/>
              <w:bottom w:val="single" w:sz="4" w:space="0" w:color="auto"/>
              <w:right w:val="single" w:sz="4" w:space="0" w:color="auto"/>
            </w:tcBorders>
            <w:vAlign w:val="center"/>
          </w:tcPr>
          <w:p w14:paraId="4A71DB85" w14:textId="72114814" w:rsidR="00B20C8D" w:rsidRPr="004719BC" w:rsidRDefault="00CB0D62" w:rsidP="00CB0D62">
            <w:pPr>
              <w:pStyle w:val="NormalWeb"/>
              <w:rPr>
                <w:sz w:val="22"/>
                <w:szCs w:val="22"/>
              </w:rPr>
            </w:pPr>
            <w:r w:rsidRPr="004719BC">
              <w:rPr>
                <w:sz w:val="22"/>
                <w:szCs w:val="22"/>
              </w:rPr>
              <w:t xml:space="preserve">Foundations of Information </w:t>
            </w:r>
          </w:p>
        </w:tc>
      </w:tr>
      <w:tr w:rsidR="00B20C8D" w:rsidRPr="002572AC" w14:paraId="6F5A0DD0" w14:textId="77777777" w:rsidTr="005E67AF">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745"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33EB9258" w14:textId="1B3F20A8" w:rsidR="00B20C8D" w:rsidRPr="004719BC" w:rsidRDefault="00CB0D62" w:rsidP="00CB0D62">
            <w:pPr>
              <w:pStyle w:val="NormalWeb"/>
              <w:rPr>
                <w:sz w:val="22"/>
                <w:szCs w:val="22"/>
              </w:rPr>
            </w:pPr>
            <w:r w:rsidRPr="004719BC">
              <w:rPr>
                <w:sz w:val="22"/>
                <w:szCs w:val="22"/>
                <w:lang w:val="en-US"/>
              </w:rPr>
              <w:t>I</w:t>
            </w:r>
            <w:r w:rsidRPr="004719BC">
              <w:rPr>
                <w:sz w:val="22"/>
                <w:szCs w:val="22"/>
              </w:rPr>
              <w:t>ntroduction to Spreadsheets</w:t>
            </w:r>
            <w:r w:rsidRPr="004719BC">
              <w:rPr>
                <w:sz w:val="22"/>
                <w:szCs w:val="22"/>
                <w:lang w:val="en-US"/>
              </w:rPr>
              <w:t xml:space="preserve">, </w:t>
            </w:r>
            <w:r w:rsidRPr="004719BC">
              <w:rPr>
                <w:sz w:val="22"/>
                <w:szCs w:val="22"/>
              </w:rPr>
              <w:t>Formatting</w:t>
            </w:r>
            <w:r w:rsidRPr="004719BC">
              <w:rPr>
                <w:sz w:val="22"/>
                <w:szCs w:val="22"/>
                <w:lang w:val="en-US"/>
              </w:rPr>
              <w:t xml:space="preserve">, </w:t>
            </w:r>
            <w:r w:rsidRPr="004719BC">
              <w:rPr>
                <w:sz w:val="22"/>
                <w:szCs w:val="22"/>
              </w:rPr>
              <w:t>Page Setup</w:t>
            </w:r>
            <w:r w:rsidRPr="004719BC">
              <w:rPr>
                <w:sz w:val="22"/>
                <w:szCs w:val="22"/>
                <w:lang w:val="en-US"/>
              </w:rPr>
              <w:t xml:space="preserve">, </w:t>
            </w:r>
            <w:r w:rsidRPr="004719BC">
              <w:rPr>
                <w:sz w:val="22"/>
                <w:szCs w:val="22"/>
              </w:rPr>
              <w:t>Chart Types</w:t>
            </w:r>
          </w:p>
        </w:tc>
      </w:tr>
      <w:tr w:rsidR="00B20C8D" w:rsidRPr="002572AC" w14:paraId="74E8716B"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745"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7885" w:type="dxa"/>
            <w:tcBorders>
              <w:top w:val="single" w:sz="4" w:space="0" w:color="auto"/>
              <w:left w:val="single" w:sz="4" w:space="0" w:color="auto"/>
              <w:bottom w:val="single" w:sz="4" w:space="0" w:color="auto"/>
              <w:right w:val="single" w:sz="4" w:space="0" w:color="auto"/>
            </w:tcBorders>
            <w:vAlign w:val="center"/>
          </w:tcPr>
          <w:p w14:paraId="5A8329D3" w14:textId="4295FB51" w:rsidR="00B20C8D" w:rsidRPr="004719BC" w:rsidRDefault="00CB0D62" w:rsidP="00CB0D62">
            <w:pPr>
              <w:pStyle w:val="NormalWeb"/>
              <w:rPr>
                <w:sz w:val="22"/>
                <w:szCs w:val="22"/>
              </w:rPr>
            </w:pPr>
            <w:r w:rsidRPr="004719BC">
              <w:rPr>
                <w:sz w:val="22"/>
                <w:szCs w:val="22"/>
              </w:rPr>
              <w:t>Application Software: End-User Applications</w:t>
            </w:r>
          </w:p>
        </w:tc>
      </w:tr>
      <w:tr w:rsidR="00B20C8D" w:rsidRPr="002572AC" w14:paraId="010E4F83"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745"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31861CDE" w14:textId="624B4114" w:rsidR="00B20C8D" w:rsidRPr="004719BC" w:rsidRDefault="00CB0D62" w:rsidP="00E64EFC">
            <w:pPr>
              <w:spacing w:beforeLines="40" w:before="96" w:afterLines="40" w:after="96"/>
              <w:jc w:val="both"/>
              <w:rPr>
                <w:sz w:val="22"/>
                <w:szCs w:val="22"/>
                <w:lang w:val="en-US"/>
              </w:rPr>
            </w:pPr>
            <w:r w:rsidRPr="004719BC">
              <w:rPr>
                <w:sz w:val="22"/>
                <w:szCs w:val="22"/>
                <w:lang w:val="en-US"/>
              </w:rPr>
              <w:t>Formulas, Basic Functions, References, Conditional Formatting</w:t>
            </w:r>
          </w:p>
        </w:tc>
      </w:tr>
      <w:tr w:rsidR="00B20C8D" w:rsidRPr="002572AC" w14:paraId="463CB7AD" w14:textId="77777777" w:rsidTr="005E67AF">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745"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40E9039F" w14:textId="4B42E1E1" w:rsidR="00B20C8D" w:rsidRPr="004719BC" w:rsidRDefault="00CB0D62" w:rsidP="00CB0D62">
            <w:pPr>
              <w:pStyle w:val="NormalWeb"/>
              <w:rPr>
                <w:sz w:val="22"/>
                <w:szCs w:val="22"/>
              </w:rPr>
            </w:pPr>
            <w:r w:rsidRPr="004719BC">
              <w:rPr>
                <w:sz w:val="22"/>
                <w:szCs w:val="22"/>
              </w:rPr>
              <w:t>Competing with Information Technology</w:t>
            </w:r>
          </w:p>
        </w:tc>
      </w:tr>
      <w:tr w:rsidR="00B20C8D" w:rsidRPr="002572AC" w14:paraId="791365E5"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745"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058FCF61" w14:textId="45CDEC5B" w:rsidR="00B20C8D" w:rsidRPr="004719BC" w:rsidRDefault="004719BC" w:rsidP="00E64EFC">
            <w:pPr>
              <w:spacing w:beforeLines="40" w:before="96" w:afterLines="40" w:after="96"/>
              <w:jc w:val="both"/>
              <w:rPr>
                <w:sz w:val="22"/>
                <w:szCs w:val="22"/>
                <w:lang w:val="en-US"/>
              </w:rPr>
            </w:pPr>
            <w:r w:rsidRPr="004719BC">
              <w:rPr>
                <w:sz w:val="22"/>
                <w:szCs w:val="22"/>
                <w:lang w:val="en-US"/>
              </w:rPr>
              <w:t>First Test</w:t>
            </w:r>
          </w:p>
        </w:tc>
      </w:tr>
      <w:tr w:rsidR="00B20C8D" w:rsidRPr="002572AC" w14:paraId="050542C7"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745"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4F803886" w14:textId="194D5DD1" w:rsidR="00B20C8D" w:rsidRPr="004719BC" w:rsidRDefault="004719BC" w:rsidP="004719BC">
            <w:pPr>
              <w:pStyle w:val="NormalWeb"/>
              <w:rPr>
                <w:sz w:val="22"/>
                <w:szCs w:val="22"/>
              </w:rPr>
            </w:pPr>
            <w:r w:rsidRPr="004719BC">
              <w:rPr>
                <w:sz w:val="22"/>
                <w:szCs w:val="22"/>
              </w:rPr>
              <w:t>Logical Operators</w:t>
            </w:r>
          </w:p>
        </w:tc>
      </w:tr>
      <w:tr w:rsidR="00B20C8D" w:rsidRPr="002572AC" w14:paraId="7274D8CF" w14:textId="77777777" w:rsidTr="005E67AF">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745"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18B853D5" w14:textId="284B396D" w:rsidR="00B20C8D" w:rsidRPr="004719BC" w:rsidRDefault="004719BC" w:rsidP="004719BC">
            <w:pPr>
              <w:pStyle w:val="NormalWeb"/>
              <w:rPr>
                <w:sz w:val="22"/>
                <w:szCs w:val="22"/>
              </w:rPr>
            </w:pPr>
            <w:r w:rsidRPr="004719BC">
              <w:rPr>
                <w:sz w:val="22"/>
                <w:szCs w:val="22"/>
              </w:rPr>
              <w:t>Enterprise Business Systems</w:t>
            </w:r>
          </w:p>
        </w:tc>
      </w:tr>
      <w:tr w:rsidR="00B20C8D" w:rsidRPr="002572AC" w14:paraId="3AFA6449"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745"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396035BD" w14:textId="63BC27FB" w:rsidR="00B20C8D" w:rsidRPr="004719BC" w:rsidRDefault="004719BC" w:rsidP="004719BC">
            <w:pPr>
              <w:pStyle w:val="NormalWeb"/>
              <w:rPr>
                <w:sz w:val="22"/>
                <w:szCs w:val="22"/>
              </w:rPr>
            </w:pPr>
            <w:r w:rsidRPr="004719BC">
              <w:rPr>
                <w:sz w:val="22"/>
                <w:szCs w:val="22"/>
              </w:rPr>
              <w:t xml:space="preserve">Statistical Functions </w:t>
            </w:r>
            <w:r w:rsidRPr="004719BC">
              <w:rPr>
                <w:sz w:val="22"/>
                <w:szCs w:val="22"/>
                <w:lang w:val="en-US"/>
              </w:rPr>
              <w:t xml:space="preserve">and </w:t>
            </w:r>
            <w:r w:rsidRPr="004719BC">
              <w:rPr>
                <w:sz w:val="22"/>
                <w:szCs w:val="22"/>
              </w:rPr>
              <w:t>Financial Functions</w:t>
            </w:r>
          </w:p>
        </w:tc>
      </w:tr>
      <w:tr w:rsidR="00B20C8D" w:rsidRPr="002572AC" w14:paraId="037B2F04"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745"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498EB9D0" w14:textId="11A9E507" w:rsidR="00B20C8D" w:rsidRPr="004719BC" w:rsidRDefault="004719BC" w:rsidP="004719BC">
            <w:pPr>
              <w:pStyle w:val="NormalWeb"/>
              <w:rPr>
                <w:sz w:val="22"/>
                <w:szCs w:val="22"/>
              </w:rPr>
            </w:pPr>
            <w:r w:rsidRPr="004719BC">
              <w:rPr>
                <w:sz w:val="22"/>
                <w:szCs w:val="22"/>
              </w:rPr>
              <w:t>Information Systems Project Management</w:t>
            </w:r>
          </w:p>
        </w:tc>
      </w:tr>
      <w:tr w:rsidR="00B20C8D" w:rsidRPr="002572AC" w14:paraId="719EF094" w14:textId="77777777" w:rsidTr="005E67AF">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745"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7885" w:type="dxa"/>
            <w:tcBorders>
              <w:top w:val="single" w:sz="4" w:space="0" w:color="auto"/>
              <w:left w:val="single" w:sz="4" w:space="0" w:color="auto"/>
              <w:bottom w:val="single" w:sz="4" w:space="0" w:color="auto"/>
              <w:right w:val="single" w:sz="4" w:space="0" w:color="auto"/>
            </w:tcBorders>
            <w:vAlign w:val="center"/>
          </w:tcPr>
          <w:p w14:paraId="454E8DB3" w14:textId="1F9DC89D" w:rsidR="00B20C8D" w:rsidRPr="004719BC" w:rsidRDefault="004719BC" w:rsidP="004719BC">
            <w:pPr>
              <w:pStyle w:val="NormalWeb"/>
              <w:rPr>
                <w:sz w:val="22"/>
                <w:szCs w:val="22"/>
              </w:rPr>
            </w:pPr>
            <w:r w:rsidRPr="004719BC">
              <w:rPr>
                <w:sz w:val="22"/>
                <w:szCs w:val="22"/>
              </w:rPr>
              <w:t>Ethical Challenges</w:t>
            </w:r>
          </w:p>
        </w:tc>
      </w:tr>
      <w:tr w:rsidR="00B20C8D" w:rsidRPr="002572AC" w14:paraId="3BDBE53E"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745"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6E6BE277" w14:textId="64211734" w:rsidR="00B20C8D" w:rsidRPr="004719BC" w:rsidRDefault="004719BC" w:rsidP="004719BC">
            <w:pPr>
              <w:pStyle w:val="NormalWeb"/>
              <w:rPr>
                <w:sz w:val="22"/>
                <w:szCs w:val="22"/>
              </w:rPr>
            </w:pPr>
            <w:r w:rsidRPr="004719BC">
              <w:rPr>
                <w:sz w:val="22"/>
                <w:szCs w:val="22"/>
              </w:rPr>
              <w:t>Tools of Security Management</w:t>
            </w:r>
          </w:p>
        </w:tc>
      </w:tr>
      <w:tr w:rsidR="00B20C8D" w:rsidRPr="002572AC" w14:paraId="251D2283"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745"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07781729" w14:textId="25C304C8" w:rsidR="00B20C8D" w:rsidRPr="004719BC" w:rsidRDefault="004719BC" w:rsidP="00D4615F">
            <w:pPr>
              <w:spacing w:beforeLines="40" w:before="96" w:afterLines="40" w:after="96"/>
              <w:jc w:val="both"/>
              <w:rPr>
                <w:sz w:val="22"/>
                <w:szCs w:val="22"/>
                <w:lang w:val="en-US"/>
              </w:rPr>
            </w:pPr>
            <w:r w:rsidRPr="004719BC">
              <w:rPr>
                <w:sz w:val="22"/>
                <w:szCs w:val="22"/>
                <w:lang w:val="en-US"/>
              </w:rPr>
              <w:t>Revision</w:t>
            </w:r>
          </w:p>
        </w:tc>
      </w:tr>
      <w:tr w:rsidR="00B20C8D" w:rsidRPr="002572AC" w14:paraId="12CF7A02" w14:textId="77777777" w:rsidTr="005E67AF">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745"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7885" w:type="dxa"/>
            <w:tcBorders>
              <w:top w:val="single" w:sz="4" w:space="0" w:color="auto"/>
              <w:left w:val="single" w:sz="4" w:space="0" w:color="auto"/>
              <w:bottom w:val="single" w:sz="4" w:space="0" w:color="auto"/>
              <w:right w:val="single" w:sz="4" w:space="0" w:color="auto"/>
            </w:tcBorders>
            <w:vAlign w:val="center"/>
          </w:tcPr>
          <w:p w14:paraId="5CD92E3B" w14:textId="2975A3E8" w:rsidR="00B20C8D" w:rsidRPr="004719BC" w:rsidRDefault="004719BC" w:rsidP="00D4615F">
            <w:pPr>
              <w:spacing w:beforeLines="40" w:before="96" w:afterLines="40" w:after="96"/>
              <w:jc w:val="both"/>
              <w:rPr>
                <w:bCs/>
                <w:iCs/>
                <w:sz w:val="22"/>
                <w:szCs w:val="22"/>
                <w:lang w:val="en-US"/>
              </w:rPr>
            </w:pPr>
            <w:r w:rsidRPr="004719BC">
              <w:rPr>
                <w:bCs/>
                <w:iCs/>
                <w:sz w:val="22"/>
                <w:szCs w:val="22"/>
                <w:lang w:val="en-US"/>
              </w:rPr>
              <w:t>Second Test</w:t>
            </w:r>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B20C8D" w:rsidRPr="004719BC" w:rsidRDefault="00B20C8D" w:rsidP="007B6F2D">
            <w:pPr>
              <w:numPr>
                <w:ilvl w:val="0"/>
                <w:numId w:val="16"/>
              </w:numPr>
              <w:jc w:val="both"/>
              <w:rPr>
                <w:bCs/>
                <w:sz w:val="22"/>
                <w:szCs w:val="22"/>
                <w:lang w:val="en-US"/>
              </w:rPr>
            </w:pPr>
            <w:r w:rsidRPr="004719BC">
              <w:rPr>
                <w:b/>
                <w:sz w:val="22"/>
                <w:szCs w:val="22"/>
                <w:lang w:val="en-US"/>
              </w:rPr>
              <w:t xml:space="preserve">Principal literature:  </w:t>
            </w:r>
          </w:p>
          <w:p w14:paraId="5391A425" w14:textId="77777777" w:rsidR="004719BC" w:rsidRPr="004719BC" w:rsidRDefault="004719BC" w:rsidP="004719BC">
            <w:pPr>
              <w:pStyle w:val="NormalWeb"/>
              <w:rPr>
                <w:sz w:val="22"/>
                <w:szCs w:val="22"/>
              </w:rPr>
            </w:pPr>
            <w:r w:rsidRPr="004719BC">
              <w:rPr>
                <w:sz w:val="22"/>
                <w:szCs w:val="22"/>
              </w:rPr>
              <w:t>O’Brien, J., Marakas, G. (2011) Management Information Systems. 10</w:t>
            </w:r>
            <w:r w:rsidRPr="004719BC">
              <w:rPr>
                <w:position w:val="6"/>
                <w:sz w:val="22"/>
                <w:szCs w:val="22"/>
              </w:rPr>
              <w:t xml:space="preserve">th </w:t>
            </w:r>
            <w:r w:rsidRPr="004719BC">
              <w:rPr>
                <w:sz w:val="22"/>
                <w:szCs w:val="22"/>
              </w:rPr>
              <w:t xml:space="preserve">edition, McGraw –Hill International Edition. </w:t>
            </w:r>
          </w:p>
          <w:p w14:paraId="7D7812A4" w14:textId="77777777" w:rsidR="007B6F2D" w:rsidRPr="004719BC" w:rsidRDefault="00B20C8D" w:rsidP="005E67AF">
            <w:pPr>
              <w:jc w:val="both"/>
              <w:rPr>
                <w:sz w:val="22"/>
                <w:szCs w:val="22"/>
                <w:lang w:val="en-US"/>
              </w:rPr>
            </w:pPr>
            <w:r w:rsidRPr="004719BC">
              <w:rPr>
                <w:b/>
                <w:sz w:val="22"/>
                <w:szCs w:val="22"/>
                <w:lang w:val="en-US"/>
              </w:rPr>
              <w:t>Recommended Literature:</w:t>
            </w:r>
            <w:r w:rsidR="00B55F2F" w:rsidRPr="004719BC">
              <w:rPr>
                <w:sz w:val="22"/>
                <w:szCs w:val="22"/>
                <w:lang w:val="en-US"/>
              </w:rPr>
              <w:t xml:space="preserve"> </w:t>
            </w:r>
          </w:p>
          <w:p w14:paraId="172ED82F" w14:textId="2D5A03A2" w:rsidR="004719BC" w:rsidRPr="004719BC" w:rsidRDefault="004719BC" w:rsidP="004719BC">
            <w:pPr>
              <w:pStyle w:val="NormalWeb"/>
              <w:numPr>
                <w:ilvl w:val="0"/>
                <w:numId w:val="36"/>
              </w:numPr>
              <w:rPr>
                <w:sz w:val="22"/>
                <w:szCs w:val="22"/>
              </w:rPr>
            </w:pPr>
            <w:r w:rsidRPr="004719BC">
              <w:rPr>
                <w:sz w:val="22"/>
                <w:szCs w:val="22"/>
              </w:rPr>
              <w:t>Kroenke, D. (2011) Using MIS. International student version, 3</w:t>
            </w:r>
            <w:r w:rsidRPr="004719BC">
              <w:rPr>
                <w:position w:val="6"/>
                <w:sz w:val="22"/>
                <w:szCs w:val="22"/>
              </w:rPr>
              <w:t xml:space="preserve">rd </w:t>
            </w:r>
            <w:r w:rsidRPr="004719BC">
              <w:rPr>
                <w:sz w:val="22"/>
                <w:szCs w:val="22"/>
              </w:rPr>
              <w:t>edition, Pearson, New Jersey.</w:t>
            </w:r>
          </w:p>
          <w:p w14:paraId="281FA5F2" w14:textId="079D6279" w:rsidR="004719BC" w:rsidRPr="004719BC" w:rsidRDefault="004719BC" w:rsidP="004719BC">
            <w:pPr>
              <w:pStyle w:val="NormalWeb"/>
              <w:numPr>
                <w:ilvl w:val="0"/>
                <w:numId w:val="36"/>
              </w:numPr>
              <w:rPr>
                <w:sz w:val="22"/>
                <w:szCs w:val="22"/>
              </w:rPr>
            </w:pPr>
            <w:r w:rsidRPr="004719BC">
              <w:rPr>
                <w:sz w:val="22"/>
                <w:szCs w:val="22"/>
              </w:rPr>
              <w:t>Haag, Cummings, Dawkins (2007) Management Information Systems for the Information Age. 6th</w:t>
            </w:r>
            <w:r w:rsidRPr="004719BC">
              <w:rPr>
                <w:sz w:val="22"/>
                <w:szCs w:val="22"/>
                <w:lang w:val="en-US"/>
              </w:rPr>
              <w:t xml:space="preserve"> </w:t>
            </w:r>
            <w:r w:rsidRPr="004719BC">
              <w:rPr>
                <w:sz w:val="22"/>
                <w:szCs w:val="22"/>
              </w:rPr>
              <w:t xml:space="preserve">edition, McGraw Hill. </w:t>
            </w:r>
          </w:p>
          <w:p w14:paraId="3B277FC2" w14:textId="116753ED" w:rsidR="004719BC" w:rsidRPr="004719BC" w:rsidRDefault="004719BC" w:rsidP="004719BC">
            <w:pPr>
              <w:pStyle w:val="NormalWeb"/>
              <w:numPr>
                <w:ilvl w:val="0"/>
                <w:numId w:val="36"/>
              </w:numPr>
              <w:rPr>
                <w:sz w:val="22"/>
                <w:szCs w:val="22"/>
              </w:rPr>
            </w:pPr>
            <w:r w:rsidRPr="004719BC">
              <w:rPr>
                <w:sz w:val="22"/>
                <w:szCs w:val="22"/>
              </w:rPr>
              <w:t xml:space="preserve">K. Laudon, J. Laudon, (2006) Management Information Systems: Managing the Digital Firm. 10th </w:t>
            </w:r>
            <w:r w:rsidRPr="004719BC">
              <w:rPr>
                <w:sz w:val="22"/>
                <w:szCs w:val="22"/>
                <w:lang w:val="en-US"/>
              </w:rPr>
              <w:t xml:space="preserve"> </w:t>
            </w:r>
            <w:r w:rsidRPr="004719BC">
              <w:rPr>
                <w:sz w:val="22"/>
                <w:szCs w:val="22"/>
              </w:rPr>
              <w:t xml:space="preserve">edition, Prentice Hall. </w:t>
            </w:r>
          </w:p>
          <w:p w14:paraId="42A74F6B" w14:textId="66ED015C" w:rsidR="00E153C0" w:rsidRPr="004719BC" w:rsidRDefault="004719BC" w:rsidP="004719BC">
            <w:pPr>
              <w:pStyle w:val="NormalWeb"/>
              <w:numPr>
                <w:ilvl w:val="0"/>
                <w:numId w:val="36"/>
              </w:numPr>
            </w:pPr>
            <w:r w:rsidRPr="004719BC">
              <w:rPr>
                <w:sz w:val="22"/>
                <w:szCs w:val="22"/>
              </w:rPr>
              <w:t>Turban, Leidner, McLean, Wetherbe (2008) Information technology for management: Transforming</w:t>
            </w:r>
            <w:r w:rsidRPr="004719BC">
              <w:rPr>
                <w:sz w:val="22"/>
                <w:szCs w:val="22"/>
                <w:lang w:val="en-US"/>
              </w:rPr>
              <w:t xml:space="preserve"> </w:t>
            </w:r>
            <w:r w:rsidRPr="004719BC">
              <w:rPr>
                <w:sz w:val="22"/>
                <w:szCs w:val="22"/>
              </w:rPr>
              <w:t>organizations in the digital economy. 6th edition. New York, Wiley.</w:t>
            </w:r>
            <w:r w:rsidRPr="004719BC">
              <w:rPr>
                <w:rFonts w:ascii="Arial" w:hAnsi="Arial" w:cs="Arial"/>
                <w:sz w:val="20"/>
                <w:szCs w:val="20"/>
              </w:rPr>
              <w:t xml:space="preserve"> </w:t>
            </w: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765400A3" w14:textId="77777777" w:rsidR="004719BC" w:rsidRPr="004719BC" w:rsidRDefault="004719BC" w:rsidP="004719BC">
            <w:pPr>
              <w:pStyle w:val="NoSpacing"/>
              <w:numPr>
                <w:ilvl w:val="0"/>
                <w:numId w:val="37"/>
              </w:numPr>
              <w:rPr>
                <w:szCs w:val="22"/>
              </w:rPr>
            </w:pPr>
            <w:r w:rsidRPr="004719BC">
              <w:rPr>
                <w:color w:val="000000"/>
              </w:rPr>
              <w:t>Lecture</w:t>
            </w:r>
            <w:r w:rsidRPr="004719BC">
              <w:rPr>
                <w:color w:val="000000"/>
              </w:rPr>
              <w:t>s</w:t>
            </w:r>
          </w:p>
          <w:p w14:paraId="67EAB7AB" w14:textId="77777777" w:rsidR="004719BC" w:rsidRPr="004719BC" w:rsidRDefault="004719BC" w:rsidP="004719BC">
            <w:pPr>
              <w:pStyle w:val="ListParagraph"/>
              <w:numPr>
                <w:ilvl w:val="0"/>
                <w:numId w:val="37"/>
              </w:numPr>
              <w:rPr>
                <w:color w:val="000000"/>
              </w:rPr>
            </w:pPr>
            <w:r w:rsidRPr="004719BC">
              <w:rPr>
                <w:color w:val="000000"/>
              </w:rPr>
              <w:t>Tutorials</w:t>
            </w:r>
          </w:p>
          <w:p w14:paraId="0B373A24" w14:textId="77777777" w:rsidR="004719BC" w:rsidRPr="004719BC" w:rsidRDefault="004719BC" w:rsidP="004719BC">
            <w:pPr>
              <w:pStyle w:val="ListParagraph"/>
              <w:numPr>
                <w:ilvl w:val="0"/>
                <w:numId w:val="37"/>
              </w:numPr>
              <w:rPr>
                <w:color w:val="000000"/>
              </w:rPr>
            </w:pPr>
            <w:r w:rsidRPr="004719BC">
              <w:rPr>
                <w:color w:val="000000"/>
              </w:rPr>
              <w:t>Assignments</w:t>
            </w:r>
          </w:p>
          <w:p w14:paraId="0BFA305C" w14:textId="77777777" w:rsidR="004719BC" w:rsidRPr="004719BC" w:rsidRDefault="004719BC" w:rsidP="004719BC">
            <w:pPr>
              <w:pStyle w:val="ListParagraph"/>
              <w:numPr>
                <w:ilvl w:val="0"/>
                <w:numId w:val="37"/>
              </w:numPr>
              <w:rPr>
                <w:color w:val="000000"/>
              </w:rPr>
            </w:pPr>
            <w:r w:rsidRPr="004719BC">
              <w:rPr>
                <w:color w:val="000000"/>
              </w:rPr>
              <w:t>Lab Experiments</w:t>
            </w:r>
          </w:p>
          <w:p w14:paraId="04CE8E49" w14:textId="77777777" w:rsidR="004719BC" w:rsidRPr="004719BC" w:rsidRDefault="004719BC" w:rsidP="004719BC">
            <w:pPr>
              <w:pStyle w:val="ListParagraph"/>
              <w:numPr>
                <w:ilvl w:val="0"/>
                <w:numId w:val="37"/>
              </w:numPr>
              <w:rPr>
                <w:color w:val="000000"/>
              </w:rPr>
            </w:pPr>
            <w:r w:rsidRPr="004719BC">
              <w:rPr>
                <w:color w:val="000000"/>
              </w:rPr>
              <w:t>Lab Report</w:t>
            </w:r>
          </w:p>
          <w:p w14:paraId="0AF53269" w14:textId="70307E30" w:rsidR="004472C3" w:rsidRPr="004719BC" w:rsidRDefault="004719BC" w:rsidP="004719BC">
            <w:pPr>
              <w:pStyle w:val="ListParagraph"/>
              <w:numPr>
                <w:ilvl w:val="0"/>
                <w:numId w:val="37"/>
              </w:numPr>
              <w:rPr>
                <w:color w:val="000000"/>
              </w:rPr>
            </w:pPr>
            <w:r w:rsidRPr="004719BC">
              <w:rPr>
                <w:color w:val="000000"/>
              </w:rPr>
              <w:t>P</w:t>
            </w:r>
            <w:r w:rsidRPr="004719BC">
              <w:rPr>
                <w:color w:val="000000"/>
              </w:rPr>
              <w:t>resentation</w:t>
            </w: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285692" w:rsidRPr="002572AC" w14:paraId="7452A84D" w14:textId="77777777" w:rsidTr="007B227F">
              <w:tc>
                <w:tcPr>
                  <w:tcW w:w="3295" w:type="dxa"/>
                  <w:tcBorders>
                    <w:right w:val="single" w:sz="4" w:space="0" w:color="auto"/>
                  </w:tcBorders>
                  <w:shd w:val="clear" w:color="auto" w:fill="FFFFFF"/>
                </w:tcPr>
                <w:p w14:paraId="2AD727B8" w14:textId="79A69579" w:rsidR="00285692" w:rsidRPr="002572AC" w:rsidRDefault="00285692" w:rsidP="00285692">
                  <w:pPr>
                    <w:jc w:val="both"/>
                    <w:rPr>
                      <w:lang w:val="en-US"/>
                    </w:rPr>
                  </w:pPr>
                  <w:r w:rsidRPr="00A70391">
                    <w:t>Lectures</w:t>
                  </w:r>
                </w:p>
              </w:tc>
              <w:tc>
                <w:tcPr>
                  <w:tcW w:w="1457" w:type="dxa"/>
                </w:tcPr>
                <w:p w14:paraId="1B1B797D" w14:textId="3D34E4EC" w:rsidR="00285692" w:rsidRPr="002572AC" w:rsidRDefault="00285692" w:rsidP="00285692">
                  <w:pPr>
                    <w:jc w:val="center"/>
                    <w:rPr>
                      <w:lang w:val="en-US"/>
                    </w:rPr>
                  </w:pPr>
                  <w:r>
                    <w:rPr>
                      <w:rFonts w:ascii="Calibri" w:hAnsi="Calibri" w:cs="Arial"/>
                      <w:sz w:val="22"/>
                      <w:szCs w:val="22"/>
                    </w:rPr>
                    <w:t>2</w:t>
                  </w:r>
                </w:p>
              </w:tc>
              <w:tc>
                <w:tcPr>
                  <w:tcW w:w="2377" w:type="dxa"/>
                </w:tcPr>
                <w:p w14:paraId="08107A5E" w14:textId="57D498CB" w:rsidR="00285692" w:rsidRPr="002572AC" w:rsidRDefault="00285692" w:rsidP="00285692">
                  <w:pPr>
                    <w:jc w:val="center"/>
                    <w:rPr>
                      <w:lang w:val="en-US"/>
                    </w:rPr>
                  </w:pPr>
                  <w:r>
                    <w:rPr>
                      <w:rFonts w:ascii="Calibri" w:hAnsi="Calibri" w:cs="Arial"/>
                      <w:sz w:val="22"/>
                      <w:szCs w:val="22"/>
                    </w:rPr>
                    <w:t>15</w:t>
                  </w:r>
                </w:p>
              </w:tc>
              <w:tc>
                <w:tcPr>
                  <w:tcW w:w="2377" w:type="dxa"/>
                </w:tcPr>
                <w:p w14:paraId="7B332656" w14:textId="39310A2C" w:rsidR="00285692" w:rsidRPr="002572AC" w:rsidRDefault="00285692" w:rsidP="00285692">
                  <w:pPr>
                    <w:jc w:val="center"/>
                    <w:rPr>
                      <w:lang w:val="en-US"/>
                    </w:rPr>
                  </w:pPr>
                  <w:r>
                    <w:rPr>
                      <w:rFonts w:ascii="Calibri" w:hAnsi="Calibri" w:cs="Arial"/>
                      <w:sz w:val="22"/>
                      <w:szCs w:val="22"/>
                    </w:rPr>
                    <w:t>30</w:t>
                  </w:r>
                </w:p>
              </w:tc>
            </w:tr>
            <w:tr w:rsidR="00285692" w:rsidRPr="002572AC" w14:paraId="5EE73887" w14:textId="77777777" w:rsidTr="007B227F">
              <w:tc>
                <w:tcPr>
                  <w:tcW w:w="3295" w:type="dxa"/>
                  <w:tcBorders>
                    <w:right w:val="single" w:sz="4" w:space="0" w:color="auto"/>
                  </w:tcBorders>
                  <w:shd w:val="clear" w:color="auto" w:fill="FFFFFF"/>
                </w:tcPr>
                <w:p w14:paraId="220F83F1" w14:textId="651380C3" w:rsidR="00285692" w:rsidRPr="002572AC" w:rsidRDefault="00285692" w:rsidP="00285692">
                  <w:pPr>
                    <w:jc w:val="both"/>
                    <w:rPr>
                      <w:lang w:val="en-US"/>
                    </w:rPr>
                  </w:pPr>
                  <w:r w:rsidRPr="00A70391">
                    <w:t>Exercise sessions (with TA)</w:t>
                  </w:r>
                </w:p>
              </w:tc>
              <w:tc>
                <w:tcPr>
                  <w:tcW w:w="1457" w:type="dxa"/>
                </w:tcPr>
                <w:p w14:paraId="484572AB" w14:textId="7EB097EA" w:rsidR="00285692" w:rsidRPr="002572AC" w:rsidRDefault="00285692" w:rsidP="00285692">
                  <w:pPr>
                    <w:jc w:val="center"/>
                    <w:rPr>
                      <w:lang w:val="en-US"/>
                    </w:rPr>
                  </w:pPr>
                  <w:r w:rsidRPr="00FD703B">
                    <w:rPr>
                      <w:rFonts w:ascii="Calibri" w:hAnsi="Calibri" w:cs="Arial"/>
                      <w:sz w:val="22"/>
                      <w:szCs w:val="22"/>
                    </w:rPr>
                    <w:t>2</w:t>
                  </w:r>
                </w:p>
              </w:tc>
              <w:tc>
                <w:tcPr>
                  <w:tcW w:w="2377" w:type="dxa"/>
                </w:tcPr>
                <w:p w14:paraId="2B4CD3DA" w14:textId="211E2F54" w:rsidR="00285692" w:rsidRPr="002572AC" w:rsidRDefault="00285692" w:rsidP="00285692">
                  <w:pPr>
                    <w:jc w:val="center"/>
                    <w:rPr>
                      <w:lang w:val="en-US"/>
                    </w:rPr>
                  </w:pPr>
                  <w:r>
                    <w:rPr>
                      <w:rFonts w:ascii="Calibri" w:hAnsi="Calibri" w:cs="Arial"/>
                      <w:sz w:val="22"/>
                      <w:szCs w:val="22"/>
                    </w:rPr>
                    <w:t>15</w:t>
                  </w:r>
                </w:p>
              </w:tc>
              <w:tc>
                <w:tcPr>
                  <w:tcW w:w="2377" w:type="dxa"/>
                </w:tcPr>
                <w:p w14:paraId="3D6821D8" w14:textId="0E846F1D" w:rsidR="00285692" w:rsidRPr="002572AC" w:rsidRDefault="00285692" w:rsidP="00285692">
                  <w:pPr>
                    <w:jc w:val="center"/>
                    <w:rPr>
                      <w:lang w:val="en-US"/>
                    </w:rPr>
                  </w:pPr>
                  <w:r>
                    <w:rPr>
                      <w:rFonts w:ascii="Calibri" w:hAnsi="Calibri" w:cs="Arial"/>
                      <w:sz w:val="22"/>
                      <w:szCs w:val="22"/>
                    </w:rPr>
                    <w:t>30</w:t>
                  </w:r>
                </w:p>
              </w:tc>
            </w:tr>
            <w:tr w:rsidR="00285692" w:rsidRPr="002572AC" w14:paraId="722579C6" w14:textId="77777777" w:rsidTr="007B227F">
              <w:tc>
                <w:tcPr>
                  <w:tcW w:w="3295" w:type="dxa"/>
                  <w:tcBorders>
                    <w:right w:val="single" w:sz="4" w:space="0" w:color="auto"/>
                  </w:tcBorders>
                  <w:shd w:val="clear" w:color="auto" w:fill="FFFFFF"/>
                </w:tcPr>
                <w:p w14:paraId="3C95E6A4" w14:textId="74B2AABC" w:rsidR="00285692" w:rsidRPr="002572AC" w:rsidRDefault="00285692" w:rsidP="00285692">
                  <w:pPr>
                    <w:jc w:val="both"/>
                    <w:rPr>
                      <w:lang w:val="en-US"/>
                    </w:rPr>
                  </w:pPr>
                  <w:r w:rsidRPr="00A70391">
                    <w:t>Practical work</w:t>
                  </w:r>
                </w:p>
              </w:tc>
              <w:tc>
                <w:tcPr>
                  <w:tcW w:w="1457" w:type="dxa"/>
                </w:tcPr>
                <w:p w14:paraId="5DBDF100" w14:textId="704A3A24" w:rsidR="00285692" w:rsidRPr="002572AC" w:rsidRDefault="00285692" w:rsidP="00285692">
                  <w:pPr>
                    <w:jc w:val="center"/>
                    <w:rPr>
                      <w:lang w:val="en-US"/>
                    </w:rPr>
                  </w:pPr>
                  <w:r>
                    <w:rPr>
                      <w:rFonts w:ascii="Calibri" w:hAnsi="Calibri" w:cs="Arial"/>
                      <w:sz w:val="22"/>
                      <w:szCs w:val="22"/>
                    </w:rPr>
                    <w:t>0</w:t>
                  </w:r>
                </w:p>
              </w:tc>
              <w:tc>
                <w:tcPr>
                  <w:tcW w:w="2377" w:type="dxa"/>
                </w:tcPr>
                <w:p w14:paraId="5AD386FB" w14:textId="697BEFDD" w:rsidR="00285692" w:rsidRPr="002572AC" w:rsidRDefault="00285692" w:rsidP="00285692">
                  <w:pPr>
                    <w:jc w:val="center"/>
                    <w:rPr>
                      <w:lang w:val="en-US"/>
                    </w:rPr>
                  </w:pPr>
                  <w:r>
                    <w:rPr>
                      <w:rFonts w:ascii="Calibri" w:hAnsi="Calibri" w:cs="Arial"/>
                      <w:sz w:val="22"/>
                      <w:szCs w:val="22"/>
                    </w:rPr>
                    <w:t>0</w:t>
                  </w:r>
                </w:p>
              </w:tc>
              <w:tc>
                <w:tcPr>
                  <w:tcW w:w="2377" w:type="dxa"/>
                </w:tcPr>
                <w:p w14:paraId="7FEE404B" w14:textId="72E2DEF0" w:rsidR="00285692" w:rsidRPr="002572AC" w:rsidRDefault="00285692" w:rsidP="00285692">
                  <w:pPr>
                    <w:jc w:val="center"/>
                    <w:rPr>
                      <w:lang w:val="en-US"/>
                    </w:rPr>
                  </w:pPr>
                  <w:r>
                    <w:rPr>
                      <w:rFonts w:ascii="Calibri" w:hAnsi="Calibri" w:cs="Arial"/>
                      <w:sz w:val="22"/>
                      <w:szCs w:val="22"/>
                    </w:rPr>
                    <w:t>0</w:t>
                  </w:r>
                </w:p>
              </w:tc>
            </w:tr>
            <w:tr w:rsidR="00285692" w:rsidRPr="002572AC" w14:paraId="786D901D" w14:textId="77777777" w:rsidTr="007B227F">
              <w:tc>
                <w:tcPr>
                  <w:tcW w:w="3295" w:type="dxa"/>
                  <w:tcBorders>
                    <w:right w:val="single" w:sz="4" w:space="0" w:color="auto"/>
                  </w:tcBorders>
                  <w:shd w:val="clear" w:color="auto" w:fill="FFFFFF"/>
                </w:tcPr>
                <w:p w14:paraId="677083CF" w14:textId="124E5142" w:rsidR="00285692" w:rsidRPr="002572AC" w:rsidRDefault="00285692" w:rsidP="00285692">
                  <w:pPr>
                    <w:jc w:val="both"/>
                    <w:rPr>
                      <w:lang w:val="en-US"/>
                    </w:rPr>
                  </w:pPr>
                  <w:r w:rsidRPr="00A70391">
                    <w:t>Office hours</w:t>
                  </w:r>
                </w:p>
              </w:tc>
              <w:tc>
                <w:tcPr>
                  <w:tcW w:w="1457" w:type="dxa"/>
                </w:tcPr>
                <w:p w14:paraId="627D8433" w14:textId="6BD9D564" w:rsidR="00285692" w:rsidRPr="002572AC" w:rsidRDefault="00285692" w:rsidP="00285692">
                  <w:pPr>
                    <w:jc w:val="center"/>
                    <w:rPr>
                      <w:lang w:val="en-US"/>
                    </w:rPr>
                  </w:pPr>
                  <w:r>
                    <w:rPr>
                      <w:rFonts w:ascii="Calibri" w:hAnsi="Calibri" w:cs="Arial"/>
                      <w:sz w:val="22"/>
                      <w:szCs w:val="22"/>
                    </w:rPr>
                    <w:t>1</w:t>
                  </w:r>
                </w:p>
              </w:tc>
              <w:tc>
                <w:tcPr>
                  <w:tcW w:w="2377" w:type="dxa"/>
                </w:tcPr>
                <w:p w14:paraId="044576DE" w14:textId="02C70C94" w:rsidR="00285692" w:rsidRPr="002572AC" w:rsidRDefault="00285692" w:rsidP="00285692">
                  <w:pPr>
                    <w:jc w:val="center"/>
                    <w:rPr>
                      <w:lang w:val="en-US"/>
                    </w:rPr>
                  </w:pPr>
                  <w:r>
                    <w:rPr>
                      <w:rFonts w:ascii="Calibri" w:hAnsi="Calibri" w:cs="Arial"/>
                      <w:sz w:val="22"/>
                      <w:szCs w:val="22"/>
                    </w:rPr>
                    <w:t>15</w:t>
                  </w:r>
                </w:p>
              </w:tc>
              <w:tc>
                <w:tcPr>
                  <w:tcW w:w="2377" w:type="dxa"/>
                </w:tcPr>
                <w:p w14:paraId="77EDCA0F" w14:textId="3BDBD339" w:rsidR="00285692" w:rsidRPr="002572AC" w:rsidRDefault="00285692" w:rsidP="00285692">
                  <w:pPr>
                    <w:jc w:val="center"/>
                    <w:rPr>
                      <w:lang w:val="en-US"/>
                    </w:rPr>
                  </w:pPr>
                  <w:r>
                    <w:rPr>
                      <w:rFonts w:ascii="Calibri" w:hAnsi="Calibri" w:cs="Arial"/>
                      <w:sz w:val="22"/>
                      <w:szCs w:val="22"/>
                    </w:rPr>
                    <w:t>15</w:t>
                  </w:r>
                </w:p>
              </w:tc>
            </w:tr>
            <w:tr w:rsidR="00285692" w:rsidRPr="002572AC" w14:paraId="00874014" w14:textId="77777777" w:rsidTr="007B227F">
              <w:tc>
                <w:tcPr>
                  <w:tcW w:w="3295" w:type="dxa"/>
                  <w:tcBorders>
                    <w:right w:val="single" w:sz="4" w:space="0" w:color="auto"/>
                  </w:tcBorders>
                  <w:shd w:val="clear" w:color="auto" w:fill="FFFFFF"/>
                </w:tcPr>
                <w:p w14:paraId="1E3EB3AE" w14:textId="5424E24B" w:rsidR="00285692" w:rsidRPr="002572AC" w:rsidRDefault="00285692" w:rsidP="00285692">
                  <w:pPr>
                    <w:rPr>
                      <w:lang w:val="en-US"/>
                    </w:rPr>
                  </w:pPr>
                  <w:r w:rsidRPr="00A70391">
                    <w:t>Fieldwork</w:t>
                  </w:r>
                </w:p>
              </w:tc>
              <w:tc>
                <w:tcPr>
                  <w:tcW w:w="1457" w:type="dxa"/>
                </w:tcPr>
                <w:p w14:paraId="667FD986" w14:textId="6F747163" w:rsidR="00285692" w:rsidRPr="002572AC" w:rsidRDefault="00285692" w:rsidP="00285692">
                  <w:pPr>
                    <w:jc w:val="center"/>
                    <w:rPr>
                      <w:lang w:val="en-US"/>
                    </w:rPr>
                  </w:pPr>
                  <w:r>
                    <w:rPr>
                      <w:rFonts w:ascii="Calibri" w:hAnsi="Calibri" w:cs="Arial"/>
                      <w:sz w:val="22"/>
                      <w:szCs w:val="22"/>
                    </w:rPr>
                    <w:t>0</w:t>
                  </w:r>
                </w:p>
              </w:tc>
              <w:tc>
                <w:tcPr>
                  <w:tcW w:w="2377" w:type="dxa"/>
                </w:tcPr>
                <w:p w14:paraId="51C8D62D" w14:textId="5C5B168F" w:rsidR="00285692" w:rsidRPr="002572AC" w:rsidRDefault="00285692" w:rsidP="00285692">
                  <w:pPr>
                    <w:jc w:val="center"/>
                    <w:rPr>
                      <w:lang w:val="en-US"/>
                    </w:rPr>
                  </w:pPr>
                  <w:r>
                    <w:rPr>
                      <w:rFonts w:ascii="Calibri" w:hAnsi="Calibri" w:cs="Arial"/>
                      <w:sz w:val="22"/>
                      <w:szCs w:val="22"/>
                    </w:rPr>
                    <w:t>0</w:t>
                  </w:r>
                </w:p>
              </w:tc>
              <w:tc>
                <w:tcPr>
                  <w:tcW w:w="2377" w:type="dxa"/>
                </w:tcPr>
                <w:p w14:paraId="20CD56CA" w14:textId="3D4C6121" w:rsidR="00285692" w:rsidRPr="002572AC" w:rsidRDefault="00285692" w:rsidP="00285692">
                  <w:pPr>
                    <w:jc w:val="center"/>
                    <w:rPr>
                      <w:lang w:val="en-US"/>
                    </w:rPr>
                  </w:pPr>
                  <w:r>
                    <w:rPr>
                      <w:rFonts w:ascii="Calibri" w:hAnsi="Calibri" w:cs="Arial"/>
                      <w:sz w:val="22"/>
                      <w:szCs w:val="22"/>
                    </w:rPr>
                    <w:t>0</w:t>
                  </w:r>
                </w:p>
              </w:tc>
            </w:tr>
            <w:tr w:rsidR="00285692" w:rsidRPr="002572AC" w14:paraId="7D92BD70" w14:textId="77777777" w:rsidTr="007B227F">
              <w:tc>
                <w:tcPr>
                  <w:tcW w:w="3295" w:type="dxa"/>
                  <w:tcBorders>
                    <w:right w:val="single" w:sz="4" w:space="0" w:color="auto"/>
                  </w:tcBorders>
                  <w:shd w:val="clear" w:color="auto" w:fill="FFFFFF"/>
                </w:tcPr>
                <w:p w14:paraId="5FB1F7AF" w14:textId="765DB593" w:rsidR="00285692" w:rsidRPr="002572AC" w:rsidRDefault="00285692" w:rsidP="00285692">
                  <w:pPr>
                    <w:jc w:val="both"/>
                    <w:rPr>
                      <w:lang w:val="en-US"/>
                    </w:rPr>
                  </w:pPr>
                  <w:r w:rsidRPr="00A70391">
                    <w:t>Midterms, seminars</w:t>
                  </w:r>
                </w:p>
              </w:tc>
              <w:tc>
                <w:tcPr>
                  <w:tcW w:w="1457" w:type="dxa"/>
                </w:tcPr>
                <w:p w14:paraId="4977EC29" w14:textId="531E93DA" w:rsidR="00285692" w:rsidRPr="002572AC" w:rsidRDefault="00285692" w:rsidP="00285692">
                  <w:pPr>
                    <w:jc w:val="center"/>
                    <w:rPr>
                      <w:lang w:val="en-US"/>
                    </w:rPr>
                  </w:pPr>
                  <w:r w:rsidRPr="00FD703B">
                    <w:rPr>
                      <w:rFonts w:ascii="Calibri" w:hAnsi="Calibri" w:cs="Arial"/>
                      <w:sz w:val="22"/>
                      <w:szCs w:val="22"/>
                    </w:rPr>
                    <w:t>2</w:t>
                  </w:r>
                </w:p>
              </w:tc>
              <w:tc>
                <w:tcPr>
                  <w:tcW w:w="2377" w:type="dxa"/>
                </w:tcPr>
                <w:p w14:paraId="18ABC24E" w14:textId="3E2E8ED5" w:rsidR="00285692" w:rsidRPr="002572AC" w:rsidRDefault="00285692" w:rsidP="00285692">
                  <w:pPr>
                    <w:jc w:val="center"/>
                    <w:rPr>
                      <w:lang w:val="en-US"/>
                    </w:rPr>
                  </w:pPr>
                  <w:r>
                    <w:rPr>
                      <w:rFonts w:ascii="Calibri" w:hAnsi="Calibri" w:cs="Arial"/>
                      <w:sz w:val="22"/>
                      <w:szCs w:val="22"/>
                    </w:rPr>
                    <w:t>2</w:t>
                  </w:r>
                </w:p>
              </w:tc>
              <w:tc>
                <w:tcPr>
                  <w:tcW w:w="2377" w:type="dxa"/>
                </w:tcPr>
                <w:p w14:paraId="1049E2E9" w14:textId="4056C368" w:rsidR="00285692" w:rsidRPr="002572AC" w:rsidRDefault="00285692" w:rsidP="00285692">
                  <w:pPr>
                    <w:jc w:val="center"/>
                    <w:rPr>
                      <w:lang w:val="en-US"/>
                    </w:rPr>
                  </w:pPr>
                  <w:r>
                    <w:rPr>
                      <w:rFonts w:ascii="Calibri" w:hAnsi="Calibri" w:cs="Arial"/>
                      <w:sz w:val="22"/>
                      <w:szCs w:val="22"/>
                    </w:rPr>
                    <w:t>4</w:t>
                  </w:r>
                </w:p>
              </w:tc>
            </w:tr>
            <w:tr w:rsidR="00285692" w:rsidRPr="002572AC" w14:paraId="028A10BF" w14:textId="77777777" w:rsidTr="007B227F">
              <w:tc>
                <w:tcPr>
                  <w:tcW w:w="3295" w:type="dxa"/>
                  <w:tcBorders>
                    <w:right w:val="single" w:sz="4" w:space="0" w:color="auto"/>
                  </w:tcBorders>
                  <w:shd w:val="clear" w:color="auto" w:fill="FFFFFF"/>
                </w:tcPr>
                <w:p w14:paraId="23C190F8" w14:textId="3D5F240B" w:rsidR="00285692" w:rsidRPr="002572AC" w:rsidRDefault="00285692" w:rsidP="00285692">
                  <w:pPr>
                    <w:jc w:val="both"/>
                    <w:rPr>
                      <w:lang w:val="en-US"/>
                    </w:rPr>
                  </w:pPr>
                  <w:r w:rsidRPr="00A70391">
                    <w:t>Homework</w:t>
                  </w:r>
                </w:p>
              </w:tc>
              <w:tc>
                <w:tcPr>
                  <w:tcW w:w="1457" w:type="dxa"/>
                </w:tcPr>
                <w:p w14:paraId="53E345B2" w14:textId="60C01CD5" w:rsidR="00285692" w:rsidRPr="002572AC" w:rsidRDefault="00285692" w:rsidP="00285692">
                  <w:pPr>
                    <w:jc w:val="center"/>
                    <w:rPr>
                      <w:lang w:val="en-US"/>
                    </w:rPr>
                  </w:pPr>
                  <w:r>
                    <w:rPr>
                      <w:rFonts w:ascii="Calibri" w:hAnsi="Calibri" w:cs="Arial"/>
                      <w:sz w:val="22"/>
                      <w:szCs w:val="22"/>
                    </w:rPr>
                    <w:t>2</w:t>
                  </w:r>
                </w:p>
              </w:tc>
              <w:tc>
                <w:tcPr>
                  <w:tcW w:w="2377" w:type="dxa"/>
                </w:tcPr>
                <w:p w14:paraId="50F5A211" w14:textId="532C3412" w:rsidR="00285692" w:rsidRPr="002572AC" w:rsidRDefault="00285692" w:rsidP="00285692">
                  <w:pPr>
                    <w:jc w:val="center"/>
                    <w:rPr>
                      <w:lang w:val="en-US"/>
                    </w:rPr>
                  </w:pPr>
                  <w:r>
                    <w:rPr>
                      <w:rFonts w:ascii="Calibri" w:hAnsi="Calibri" w:cs="Arial"/>
                      <w:sz w:val="22"/>
                      <w:szCs w:val="22"/>
                    </w:rPr>
                    <w:t>2</w:t>
                  </w:r>
                </w:p>
              </w:tc>
              <w:tc>
                <w:tcPr>
                  <w:tcW w:w="2377" w:type="dxa"/>
                </w:tcPr>
                <w:p w14:paraId="7A574F4C" w14:textId="7A996B4B" w:rsidR="00285692" w:rsidRPr="002572AC" w:rsidRDefault="00285692" w:rsidP="00285692">
                  <w:pPr>
                    <w:jc w:val="center"/>
                    <w:rPr>
                      <w:lang w:val="en-US"/>
                    </w:rPr>
                  </w:pPr>
                  <w:r>
                    <w:rPr>
                      <w:rFonts w:ascii="Calibri" w:hAnsi="Calibri" w:cs="Arial"/>
                      <w:sz w:val="22"/>
                      <w:szCs w:val="22"/>
                    </w:rPr>
                    <w:t>4</w:t>
                  </w:r>
                </w:p>
              </w:tc>
            </w:tr>
            <w:tr w:rsidR="00285692" w:rsidRPr="002572AC" w14:paraId="7AD9D879" w14:textId="77777777" w:rsidTr="007B227F">
              <w:tc>
                <w:tcPr>
                  <w:tcW w:w="3295" w:type="dxa"/>
                  <w:tcBorders>
                    <w:right w:val="single" w:sz="4" w:space="0" w:color="auto"/>
                  </w:tcBorders>
                  <w:shd w:val="clear" w:color="auto" w:fill="FFFFFF"/>
                </w:tcPr>
                <w:p w14:paraId="017A65C1" w14:textId="69374509" w:rsidR="00285692" w:rsidRPr="002572AC" w:rsidRDefault="00285692" w:rsidP="00285692">
                  <w:pPr>
                    <w:jc w:val="both"/>
                    <w:rPr>
                      <w:lang w:val="en-US"/>
                    </w:rPr>
                  </w:pPr>
                  <w:r w:rsidRPr="00A70391">
                    <w:t>Self-study</w:t>
                  </w:r>
                </w:p>
              </w:tc>
              <w:tc>
                <w:tcPr>
                  <w:tcW w:w="1457" w:type="dxa"/>
                </w:tcPr>
                <w:p w14:paraId="4F9E5E86" w14:textId="71B145DD" w:rsidR="00285692" w:rsidRPr="002572AC" w:rsidRDefault="00285692" w:rsidP="00285692">
                  <w:pPr>
                    <w:jc w:val="center"/>
                    <w:rPr>
                      <w:lang w:val="en-US"/>
                    </w:rPr>
                  </w:pPr>
                  <w:r>
                    <w:rPr>
                      <w:rFonts w:ascii="Calibri" w:hAnsi="Calibri" w:cs="Arial"/>
                      <w:sz w:val="22"/>
                      <w:szCs w:val="22"/>
                    </w:rPr>
                    <w:t>1</w:t>
                  </w:r>
                </w:p>
              </w:tc>
              <w:tc>
                <w:tcPr>
                  <w:tcW w:w="2377" w:type="dxa"/>
                </w:tcPr>
                <w:p w14:paraId="235FF036" w14:textId="72C7FC54" w:rsidR="00285692" w:rsidRPr="002572AC" w:rsidRDefault="00285692" w:rsidP="00285692">
                  <w:pPr>
                    <w:jc w:val="center"/>
                    <w:rPr>
                      <w:lang w:val="en-US"/>
                    </w:rPr>
                  </w:pPr>
                  <w:r>
                    <w:rPr>
                      <w:rFonts w:ascii="Calibri" w:hAnsi="Calibri" w:cs="Arial"/>
                      <w:sz w:val="22"/>
                      <w:szCs w:val="22"/>
                    </w:rPr>
                    <w:t>20</w:t>
                  </w:r>
                </w:p>
              </w:tc>
              <w:tc>
                <w:tcPr>
                  <w:tcW w:w="2377" w:type="dxa"/>
                </w:tcPr>
                <w:p w14:paraId="6D73498F" w14:textId="070DE713" w:rsidR="00285692" w:rsidRPr="002572AC" w:rsidRDefault="00285692" w:rsidP="00285692">
                  <w:pPr>
                    <w:jc w:val="center"/>
                    <w:rPr>
                      <w:lang w:val="en-US"/>
                    </w:rPr>
                  </w:pPr>
                  <w:r>
                    <w:rPr>
                      <w:rFonts w:ascii="Calibri" w:hAnsi="Calibri" w:cs="Arial"/>
                      <w:sz w:val="22"/>
                      <w:szCs w:val="22"/>
                    </w:rPr>
                    <w:t>20</w:t>
                  </w:r>
                </w:p>
              </w:tc>
            </w:tr>
            <w:tr w:rsidR="00285692" w:rsidRPr="002572AC" w14:paraId="2EECD0FE" w14:textId="77777777" w:rsidTr="007B227F">
              <w:tc>
                <w:tcPr>
                  <w:tcW w:w="3295" w:type="dxa"/>
                  <w:tcBorders>
                    <w:right w:val="single" w:sz="4" w:space="0" w:color="auto"/>
                  </w:tcBorders>
                  <w:shd w:val="clear" w:color="auto" w:fill="FFFFFF"/>
                </w:tcPr>
                <w:p w14:paraId="12529EF5" w14:textId="66ECFFAA" w:rsidR="00285692" w:rsidRPr="002572AC" w:rsidRDefault="00285692" w:rsidP="00285692">
                  <w:pPr>
                    <w:jc w:val="both"/>
                    <w:rPr>
                      <w:lang w:val="en-US"/>
                    </w:rPr>
                  </w:pPr>
                  <w:r w:rsidRPr="00A70391">
                    <w:t>Final exam preparation</w:t>
                  </w:r>
                </w:p>
              </w:tc>
              <w:tc>
                <w:tcPr>
                  <w:tcW w:w="1457" w:type="dxa"/>
                </w:tcPr>
                <w:p w14:paraId="06A8E05E" w14:textId="34AA3B5F" w:rsidR="00285692" w:rsidRPr="002572AC" w:rsidRDefault="00285692" w:rsidP="00285692">
                  <w:pPr>
                    <w:jc w:val="center"/>
                    <w:rPr>
                      <w:lang w:val="en-US"/>
                    </w:rPr>
                  </w:pPr>
                  <w:r>
                    <w:rPr>
                      <w:rFonts w:ascii="Calibri" w:hAnsi="Calibri" w:cs="Arial"/>
                      <w:sz w:val="22"/>
                      <w:szCs w:val="22"/>
                    </w:rPr>
                    <w:t>2</w:t>
                  </w:r>
                </w:p>
              </w:tc>
              <w:tc>
                <w:tcPr>
                  <w:tcW w:w="2377" w:type="dxa"/>
                </w:tcPr>
                <w:p w14:paraId="17B434F1" w14:textId="0486A9B8" w:rsidR="00285692" w:rsidRPr="002572AC" w:rsidRDefault="00285692" w:rsidP="00285692">
                  <w:pPr>
                    <w:jc w:val="center"/>
                    <w:rPr>
                      <w:lang w:val="en-US"/>
                    </w:rPr>
                  </w:pPr>
                  <w:r>
                    <w:rPr>
                      <w:rFonts w:ascii="Calibri" w:hAnsi="Calibri" w:cs="Arial"/>
                      <w:sz w:val="22"/>
                      <w:szCs w:val="22"/>
                    </w:rPr>
                    <w:t>9</w:t>
                  </w:r>
                </w:p>
              </w:tc>
              <w:tc>
                <w:tcPr>
                  <w:tcW w:w="2377" w:type="dxa"/>
                </w:tcPr>
                <w:p w14:paraId="775FBD44" w14:textId="00372D22" w:rsidR="00285692" w:rsidRPr="002572AC" w:rsidRDefault="00285692" w:rsidP="00285692">
                  <w:pPr>
                    <w:jc w:val="center"/>
                    <w:rPr>
                      <w:lang w:val="en-US"/>
                    </w:rPr>
                  </w:pPr>
                  <w:r>
                    <w:rPr>
                      <w:rFonts w:ascii="Calibri" w:hAnsi="Calibri" w:cs="Arial"/>
                      <w:sz w:val="22"/>
                      <w:szCs w:val="22"/>
                    </w:rPr>
                    <w:t>18</w:t>
                  </w:r>
                </w:p>
              </w:tc>
            </w:tr>
            <w:tr w:rsidR="00285692" w:rsidRPr="002572AC" w14:paraId="1ACEF6EC" w14:textId="77777777" w:rsidTr="004719BC">
              <w:trPr>
                <w:trHeight w:val="90"/>
              </w:trPr>
              <w:tc>
                <w:tcPr>
                  <w:tcW w:w="3295" w:type="dxa"/>
                  <w:tcBorders>
                    <w:right w:val="single" w:sz="4" w:space="0" w:color="auto"/>
                  </w:tcBorders>
                  <w:shd w:val="clear" w:color="auto" w:fill="FFFFFF"/>
                </w:tcPr>
                <w:p w14:paraId="4E1A5A58" w14:textId="1147B40F" w:rsidR="00285692" w:rsidRPr="002572AC" w:rsidRDefault="00285692" w:rsidP="00285692">
                  <w:pPr>
                    <w:jc w:val="both"/>
                    <w:rPr>
                      <w:lang w:val="en-US"/>
                    </w:rPr>
                  </w:pPr>
                  <w:r w:rsidRPr="00A70391">
                    <w:t>Time spent in exams</w:t>
                  </w:r>
                </w:p>
              </w:tc>
              <w:tc>
                <w:tcPr>
                  <w:tcW w:w="1457" w:type="dxa"/>
                </w:tcPr>
                <w:p w14:paraId="6408B30A" w14:textId="77F94E64" w:rsidR="00285692" w:rsidRPr="002572AC" w:rsidRDefault="00285692" w:rsidP="00285692">
                  <w:pPr>
                    <w:jc w:val="center"/>
                    <w:rPr>
                      <w:lang w:val="en-US"/>
                    </w:rPr>
                  </w:pPr>
                  <w:r>
                    <w:rPr>
                      <w:rFonts w:ascii="Calibri" w:hAnsi="Calibri" w:cs="Arial"/>
                      <w:sz w:val="22"/>
                      <w:szCs w:val="22"/>
                    </w:rPr>
                    <w:t>2</w:t>
                  </w:r>
                </w:p>
              </w:tc>
              <w:tc>
                <w:tcPr>
                  <w:tcW w:w="2377" w:type="dxa"/>
                </w:tcPr>
                <w:p w14:paraId="3CC97501" w14:textId="0EB4A0FB" w:rsidR="00285692" w:rsidRPr="002572AC" w:rsidRDefault="00285692" w:rsidP="00285692">
                  <w:pPr>
                    <w:jc w:val="center"/>
                    <w:rPr>
                      <w:lang w:val="en-US"/>
                    </w:rPr>
                  </w:pPr>
                  <w:r>
                    <w:rPr>
                      <w:rFonts w:ascii="Calibri" w:hAnsi="Calibri" w:cs="Arial"/>
                      <w:sz w:val="22"/>
                      <w:szCs w:val="22"/>
                    </w:rPr>
                    <w:t>1</w:t>
                  </w:r>
                </w:p>
              </w:tc>
              <w:tc>
                <w:tcPr>
                  <w:tcW w:w="2377" w:type="dxa"/>
                </w:tcPr>
                <w:p w14:paraId="179A7032" w14:textId="3CEDD628" w:rsidR="00285692" w:rsidRPr="002572AC" w:rsidRDefault="00285692" w:rsidP="00285692">
                  <w:pPr>
                    <w:jc w:val="center"/>
                    <w:rPr>
                      <w:lang w:val="en-US"/>
                    </w:rPr>
                  </w:pPr>
                  <w:r>
                    <w:rPr>
                      <w:rFonts w:ascii="Calibri" w:hAnsi="Calibri" w:cs="Arial"/>
                      <w:sz w:val="22"/>
                      <w:szCs w:val="22"/>
                    </w:rPr>
                    <w:t>2</w:t>
                  </w:r>
                </w:p>
              </w:tc>
            </w:tr>
            <w:tr w:rsidR="00285692" w:rsidRPr="002572AC" w14:paraId="6F819A43" w14:textId="77777777" w:rsidTr="007B227F">
              <w:tc>
                <w:tcPr>
                  <w:tcW w:w="3295" w:type="dxa"/>
                  <w:tcBorders>
                    <w:right w:val="single" w:sz="4" w:space="0" w:color="auto"/>
                  </w:tcBorders>
                  <w:shd w:val="clear" w:color="auto" w:fill="FFFFFF"/>
                </w:tcPr>
                <w:p w14:paraId="10E37D86" w14:textId="568D575C" w:rsidR="00285692" w:rsidRPr="002572AC" w:rsidRDefault="00285692" w:rsidP="00285692">
                  <w:pPr>
                    <w:jc w:val="both"/>
                    <w:rPr>
                      <w:lang w:val="en-US"/>
                    </w:rPr>
                  </w:pPr>
                  <w:r w:rsidRPr="00A70391">
                    <w:t>Projects, presentations, etc</w:t>
                  </w:r>
                </w:p>
              </w:tc>
              <w:tc>
                <w:tcPr>
                  <w:tcW w:w="1457" w:type="dxa"/>
                </w:tcPr>
                <w:p w14:paraId="02534398" w14:textId="2326D41A" w:rsidR="00285692" w:rsidRPr="002572AC" w:rsidRDefault="00285692" w:rsidP="00285692">
                  <w:pPr>
                    <w:jc w:val="center"/>
                    <w:rPr>
                      <w:lang w:val="en-US"/>
                    </w:rPr>
                  </w:pPr>
                  <w:r>
                    <w:rPr>
                      <w:rFonts w:ascii="Calibri" w:hAnsi="Calibri" w:cs="Arial"/>
                      <w:sz w:val="22"/>
                      <w:szCs w:val="22"/>
                    </w:rPr>
                    <w:t>2</w:t>
                  </w:r>
                </w:p>
              </w:tc>
              <w:tc>
                <w:tcPr>
                  <w:tcW w:w="2377" w:type="dxa"/>
                </w:tcPr>
                <w:p w14:paraId="4F54BD63" w14:textId="5BB002E4" w:rsidR="00285692" w:rsidRPr="002572AC" w:rsidRDefault="00285692" w:rsidP="00285692">
                  <w:pPr>
                    <w:jc w:val="center"/>
                    <w:rPr>
                      <w:lang w:val="en-US"/>
                    </w:rPr>
                  </w:pPr>
                  <w:r>
                    <w:rPr>
                      <w:rFonts w:ascii="Calibri" w:hAnsi="Calibri" w:cs="Arial"/>
                      <w:sz w:val="22"/>
                      <w:szCs w:val="22"/>
                    </w:rPr>
                    <w:t>1</w:t>
                  </w:r>
                </w:p>
              </w:tc>
              <w:tc>
                <w:tcPr>
                  <w:tcW w:w="2377" w:type="dxa"/>
                </w:tcPr>
                <w:p w14:paraId="00F26E64" w14:textId="62C094D1" w:rsidR="00285692" w:rsidRPr="002572AC" w:rsidRDefault="00285692" w:rsidP="00285692">
                  <w:pPr>
                    <w:jc w:val="center"/>
                    <w:rPr>
                      <w:lang w:val="en-US"/>
                    </w:rPr>
                  </w:pPr>
                  <w:r>
                    <w:rPr>
                      <w:rFonts w:ascii="Calibri" w:hAnsi="Calibri" w:cs="Arial"/>
                      <w:sz w:val="22"/>
                      <w:szCs w:val="22"/>
                    </w:rPr>
                    <w:t>2</w:t>
                  </w:r>
                </w:p>
              </w:tc>
            </w:tr>
            <w:tr w:rsidR="00285692" w:rsidRPr="002572AC" w14:paraId="54F6E147" w14:textId="77777777" w:rsidTr="007B227F">
              <w:tc>
                <w:tcPr>
                  <w:tcW w:w="3295" w:type="dxa"/>
                  <w:tcBorders>
                    <w:right w:val="single" w:sz="4" w:space="0" w:color="auto"/>
                  </w:tcBorders>
                  <w:shd w:val="clear" w:color="auto" w:fill="D9D9D9"/>
                </w:tcPr>
                <w:p w14:paraId="111A03A0" w14:textId="77777777" w:rsidR="00285692" w:rsidRPr="00A70391" w:rsidRDefault="00285692" w:rsidP="00285692">
                  <w:pPr>
                    <w:rPr>
                      <w:b/>
                    </w:rPr>
                  </w:pPr>
                  <w:r w:rsidRPr="00A70391">
                    <w:rPr>
                      <w:b/>
                    </w:rPr>
                    <w:t>Total</w:t>
                  </w:r>
                </w:p>
                <w:p w14:paraId="0DDDD4C6" w14:textId="36F3AB3E" w:rsidR="00285692" w:rsidRPr="002572AC" w:rsidRDefault="00285692" w:rsidP="00285692">
                  <w:pPr>
                    <w:jc w:val="both"/>
                    <w:rPr>
                      <w:lang w:val="en-US"/>
                    </w:rPr>
                  </w:pPr>
                </w:p>
              </w:tc>
              <w:tc>
                <w:tcPr>
                  <w:tcW w:w="1457" w:type="dxa"/>
                </w:tcPr>
                <w:p w14:paraId="12385F36" w14:textId="77777777" w:rsidR="00285692" w:rsidRPr="002572AC" w:rsidRDefault="00285692" w:rsidP="00285692">
                  <w:pPr>
                    <w:jc w:val="both"/>
                    <w:rPr>
                      <w:lang w:val="en-US"/>
                    </w:rPr>
                  </w:pPr>
                </w:p>
              </w:tc>
              <w:tc>
                <w:tcPr>
                  <w:tcW w:w="2377" w:type="dxa"/>
                </w:tcPr>
                <w:p w14:paraId="17A965B3" w14:textId="77777777" w:rsidR="00285692" w:rsidRPr="002572AC" w:rsidRDefault="00285692" w:rsidP="00285692">
                  <w:pPr>
                    <w:jc w:val="both"/>
                    <w:rPr>
                      <w:lang w:val="en-US"/>
                    </w:rPr>
                  </w:pPr>
                </w:p>
              </w:tc>
              <w:tc>
                <w:tcPr>
                  <w:tcW w:w="2377" w:type="dxa"/>
                </w:tcPr>
                <w:p w14:paraId="58AF37A7" w14:textId="47551ECA" w:rsidR="00285692" w:rsidRPr="002572AC" w:rsidRDefault="00285692" w:rsidP="00285692">
                  <w:pPr>
                    <w:jc w:val="center"/>
                    <w:rPr>
                      <w:lang w:val="en-US"/>
                    </w:rPr>
                  </w:pPr>
                  <w:r>
                    <w:rPr>
                      <w:rFonts w:ascii="Calibri" w:hAnsi="Calibri" w:cs="Arial"/>
                      <w:b/>
                      <w:sz w:val="22"/>
                      <w:szCs w:val="22"/>
                    </w:rPr>
                    <w:t>125</w:t>
                  </w:r>
                </w:p>
              </w:tc>
            </w:tr>
          </w:tbl>
          <w:p w14:paraId="1EC2FC74" w14:textId="77777777" w:rsidR="004E562B" w:rsidRPr="002572AC" w:rsidRDefault="004E562B"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lastRenderedPageBreak/>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shd w:val="clear" w:color="auto" w:fill="auto"/>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shd w:val="clear" w:color="auto" w:fill="auto"/>
                </w:tcPr>
                <w:p w14:paraId="482FE439" w14:textId="77777777" w:rsidR="00281B9C" w:rsidRPr="002572AC" w:rsidRDefault="00281B9C" w:rsidP="00281B9C">
                  <w:pPr>
                    <w:pStyle w:val="NoSpacing"/>
                    <w:spacing w:line="276" w:lineRule="auto"/>
                  </w:pPr>
                  <w:r w:rsidRPr="002572AC">
                    <w:t>Tests / Colloquia</w:t>
                  </w:r>
                </w:p>
              </w:tc>
              <w:tc>
                <w:tcPr>
                  <w:tcW w:w="4500" w:type="dxa"/>
                  <w:shd w:val="clear" w:color="auto" w:fill="auto"/>
                </w:tcPr>
                <w:p w14:paraId="70533120" w14:textId="60FB8EDB" w:rsidR="00281B9C" w:rsidRPr="002572AC" w:rsidRDefault="00285692" w:rsidP="00281B9C">
                  <w:pPr>
                    <w:pStyle w:val="NoSpacing"/>
                    <w:spacing w:line="276" w:lineRule="auto"/>
                  </w:pPr>
                  <w:r>
                    <w:t>40</w:t>
                  </w:r>
                  <w:r w:rsidR="00281B9C" w:rsidRPr="002572AC">
                    <w:t>%</w:t>
                  </w:r>
                </w:p>
              </w:tc>
            </w:tr>
            <w:tr w:rsidR="00281B9C" w:rsidRPr="002572AC" w14:paraId="2598ED5B" w14:textId="77777777" w:rsidTr="006241C4">
              <w:trPr>
                <w:trHeight w:val="81"/>
              </w:trPr>
              <w:tc>
                <w:tcPr>
                  <w:tcW w:w="4135" w:type="dxa"/>
                  <w:shd w:val="clear" w:color="auto" w:fill="auto"/>
                </w:tcPr>
                <w:p w14:paraId="3F245BB2" w14:textId="77777777" w:rsidR="00281B9C" w:rsidRPr="002572AC" w:rsidRDefault="00281B9C" w:rsidP="00281B9C">
                  <w:pPr>
                    <w:pStyle w:val="NoSpacing"/>
                    <w:spacing w:line="276" w:lineRule="auto"/>
                  </w:pPr>
                  <w:r w:rsidRPr="002572AC">
                    <w:t>Practical test during exercises</w:t>
                  </w:r>
                </w:p>
              </w:tc>
              <w:tc>
                <w:tcPr>
                  <w:tcW w:w="4500" w:type="dxa"/>
                  <w:shd w:val="clear" w:color="auto" w:fill="auto"/>
                </w:tcPr>
                <w:p w14:paraId="70DE9221" w14:textId="1220D778" w:rsidR="00281B9C" w:rsidRPr="002572AC" w:rsidRDefault="00281B9C" w:rsidP="00281B9C">
                  <w:pPr>
                    <w:pStyle w:val="NoSpacing"/>
                    <w:spacing w:line="276" w:lineRule="auto"/>
                  </w:pPr>
                </w:p>
              </w:tc>
            </w:tr>
            <w:tr w:rsidR="00281B9C" w:rsidRPr="002572AC" w14:paraId="20D3D24D" w14:textId="77777777" w:rsidTr="006241C4">
              <w:trPr>
                <w:trHeight w:val="81"/>
              </w:trPr>
              <w:tc>
                <w:tcPr>
                  <w:tcW w:w="4135" w:type="dxa"/>
                  <w:shd w:val="clear" w:color="auto" w:fill="auto"/>
                </w:tcPr>
                <w:p w14:paraId="76D68F27" w14:textId="77777777" w:rsidR="00281B9C" w:rsidRPr="002572AC" w:rsidRDefault="00281B9C" w:rsidP="00281B9C">
                  <w:pPr>
                    <w:pStyle w:val="NoSpacing"/>
                    <w:spacing w:line="276" w:lineRule="auto"/>
                  </w:pPr>
                  <w:r w:rsidRPr="002572AC">
                    <w:t>Seminary work</w:t>
                  </w:r>
                </w:p>
              </w:tc>
              <w:tc>
                <w:tcPr>
                  <w:tcW w:w="4500" w:type="dxa"/>
                  <w:shd w:val="clear" w:color="auto" w:fill="auto"/>
                </w:tcPr>
                <w:p w14:paraId="203EB5DE" w14:textId="3BC079C2" w:rsidR="00281B9C" w:rsidRPr="002572AC" w:rsidRDefault="00285692" w:rsidP="00281B9C">
                  <w:pPr>
                    <w:pStyle w:val="NoSpacing"/>
                    <w:spacing w:line="276" w:lineRule="auto"/>
                  </w:pPr>
                  <w:r>
                    <w:t>20%</w:t>
                  </w:r>
                </w:p>
              </w:tc>
            </w:tr>
            <w:tr w:rsidR="00281B9C" w:rsidRPr="002572AC" w14:paraId="4C7A1D6E" w14:textId="77777777" w:rsidTr="006241C4">
              <w:trPr>
                <w:trHeight w:val="81"/>
              </w:trPr>
              <w:tc>
                <w:tcPr>
                  <w:tcW w:w="4135" w:type="dxa"/>
                  <w:shd w:val="clear" w:color="auto" w:fill="auto"/>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shd w:val="clear" w:color="auto" w:fill="auto"/>
                </w:tcPr>
                <w:p w14:paraId="67088242" w14:textId="77777777" w:rsidR="00281B9C" w:rsidRPr="002572AC" w:rsidRDefault="00281B9C" w:rsidP="00281B9C">
                  <w:pPr>
                    <w:pStyle w:val="NoSpacing"/>
                    <w:spacing w:line="276" w:lineRule="auto"/>
                  </w:pPr>
                  <w:r w:rsidRPr="002572AC">
                    <w:t xml:space="preserve"> -</w:t>
                  </w:r>
                </w:p>
              </w:tc>
            </w:tr>
            <w:tr w:rsidR="00281B9C" w:rsidRPr="002572AC" w14:paraId="2312A079" w14:textId="77777777" w:rsidTr="006241C4">
              <w:trPr>
                <w:trHeight w:val="81"/>
              </w:trPr>
              <w:tc>
                <w:tcPr>
                  <w:tcW w:w="4135" w:type="dxa"/>
                  <w:shd w:val="clear" w:color="auto" w:fill="auto"/>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shd w:val="clear" w:color="auto" w:fill="auto"/>
                </w:tcPr>
                <w:p w14:paraId="25901216" w14:textId="34DF0BB4" w:rsidR="00281B9C" w:rsidRPr="002572AC" w:rsidRDefault="00281B9C" w:rsidP="00281B9C">
                  <w:pPr>
                    <w:pStyle w:val="NoSpacing"/>
                    <w:spacing w:line="276" w:lineRule="auto"/>
                  </w:pPr>
                </w:p>
              </w:tc>
            </w:tr>
            <w:tr w:rsidR="00281B9C" w:rsidRPr="002572AC" w14:paraId="635BD931" w14:textId="77777777" w:rsidTr="006241C4">
              <w:trPr>
                <w:trHeight w:val="81"/>
              </w:trPr>
              <w:tc>
                <w:tcPr>
                  <w:tcW w:w="4135" w:type="dxa"/>
                  <w:shd w:val="clear" w:color="auto" w:fill="auto"/>
                </w:tcPr>
                <w:p w14:paraId="1CA30A91" w14:textId="77777777" w:rsidR="00281B9C" w:rsidRPr="002572AC" w:rsidRDefault="00281B9C" w:rsidP="00281B9C">
                  <w:pPr>
                    <w:pStyle w:val="NoSpacing"/>
                    <w:spacing w:line="276" w:lineRule="auto"/>
                  </w:pPr>
                  <w:r w:rsidRPr="002572AC">
                    <w:t>Professional activities</w:t>
                  </w:r>
                </w:p>
              </w:tc>
              <w:tc>
                <w:tcPr>
                  <w:tcW w:w="4500" w:type="dxa"/>
                  <w:shd w:val="clear" w:color="auto" w:fill="auto"/>
                </w:tcPr>
                <w:p w14:paraId="35D91087" w14:textId="77777777" w:rsidR="00281B9C" w:rsidRPr="002572AC" w:rsidRDefault="00281B9C" w:rsidP="00281B9C">
                  <w:pPr>
                    <w:pStyle w:val="NoSpacing"/>
                    <w:spacing w:line="276" w:lineRule="auto"/>
                  </w:pPr>
                  <w:r w:rsidRPr="002572AC">
                    <w:t>-</w:t>
                  </w:r>
                </w:p>
              </w:tc>
            </w:tr>
            <w:tr w:rsidR="00281B9C" w:rsidRPr="002572AC" w14:paraId="4D8E6462" w14:textId="77777777" w:rsidTr="006241C4">
              <w:trPr>
                <w:trHeight w:val="81"/>
              </w:trPr>
              <w:tc>
                <w:tcPr>
                  <w:tcW w:w="4135" w:type="dxa"/>
                  <w:shd w:val="clear" w:color="auto" w:fill="auto"/>
                </w:tcPr>
                <w:p w14:paraId="55A817F2" w14:textId="77777777" w:rsidR="00281B9C" w:rsidRPr="002572AC" w:rsidRDefault="00281B9C" w:rsidP="00281B9C">
                  <w:pPr>
                    <w:pStyle w:val="NoSpacing"/>
                    <w:spacing w:line="276" w:lineRule="auto"/>
                  </w:pPr>
                  <w:r w:rsidRPr="002572AC">
                    <w:t xml:space="preserve">Others (specify) - </w:t>
                  </w:r>
                </w:p>
              </w:tc>
              <w:tc>
                <w:tcPr>
                  <w:tcW w:w="4500" w:type="dxa"/>
                  <w:shd w:val="clear" w:color="auto" w:fill="auto"/>
                </w:tcPr>
                <w:p w14:paraId="2CAB9561" w14:textId="77777777" w:rsidR="00281B9C" w:rsidRPr="002572AC" w:rsidRDefault="00281B9C" w:rsidP="00281B9C">
                  <w:pPr>
                    <w:pStyle w:val="NoSpacing"/>
                    <w:spacing w:line="276" w:lineRule="auto"/>
                  </w:pPr>
                  <w:r w:rsidRPr="002572AC">
                    <w:t>-</w:t>
                  </w:r>
                </w:p>
              </w:tc>
            </w:tr>
            <w:tr w:rsidR="00281B9C" w:rsidRPr="002572AC" w14:paraId="0A88EA39" w14:textId="77777777" w:rsidTr="006241C4">
              <w:trPr>
                <w:trHeight w:val="203"/>
              </w:trPr>
              <w:tc>
                <w:tcPr>
                  <w:tcW w:w="4135" w:type="dxa"/>
                  <w:shd w:val="clear" w:color="auto" w:fill="auto"/>
                </w:tcPr>
                <w:p w14:paraId="6AADDBA4" w14:textId="77777777" w:rsidR="00281B9C" w:rsidRPr="002572AC" w:rsidRDefault="00281B9C" w:rsidP="00281B9C">
                  <w:pPr>
                    <w:pStyle w:val="NoSpacing"/>
                    <w:spacing w:line="276" w:lineRule="auto"/>
                  </w:pPr>
                  <w:r w:rsidRPr="002572AC">
                    <w:t>Final exam</w:t>
                  </w:r>
                </w:p>
              </w:tc>
              <w:tc>
                <w:tcPr>
                  <w:tcW w:w="4500" w:type="dxa"/>
                  <w:shd w:val="clear" w:color="auto" w:fill="auto"/>
                </w:tcPr>
                <w:p w14:paraId="2AD00CD4" w14:textId="4482BA17" w:rsidR="00281B9C" w:rsidRPr="002572AC" w:rsidRDefault="00285692" w:rsidP="00281B9C">
                  <w:pPr>
                    <w:pStyle w:val="NoSpacing"/>
                    <w:spacing w:line="276" w:lineRule="auto"/>
                  </w:pPr>
                  <w:r>
                    <w:t>4</w:t>
                  </w:r>
                  <w:r w:rsidR="00281B9C" w:rsidRPr="002572AC">
                    <w:t>0%</w:t>
                  </w:r>
                </w:p>
              </w:tc>
            </w:tr>
          </w:tbl>
          <w:p w14:paraId="28F75DD9" w14:textId="77777777" w:rsidR="00343B55" w:rsidRPr="002572AC" w:rsidRDefault="00343B55" w:rsidP="00962FCF">
            <w:pPr>
              <w:jc w:val="both"/>
              <w:rPr>
                <w:lang w:val="en-US"/>
              </w:rPr>
            </w:pPr>
          </w:p>
        </w:tc>
      </w:tr>
      <w:tr w:rsidR="00D4615F"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D4615F" w:rsidRPr="002572AC" w:rsidRDefault="00D4615F" w:rsidP="00D4615F">
            <w:pPr>
              <w:tabs>
                <w:tab w:val="left" w:pos="1005"/>
              </w:tabs>
              <w:ind w:left="113" w:right="113"/>
              <w:jc w:val="center"/>
              <w:rPr>
                <w:b/>
                <w:lang w:val="en-US"/>
              </w:rPr>
            </w:pPr>
            <w:r w:rsidRPr="002572AC">
              <w:rPr>
                <w:b/>
                <w:lang w:val="en-US"/>
              </w:rPr>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52C29DC8" w14:textId="77777777" w:rsidR="004719BC" w:rsidRDefault="004719BC" w:rsidP="004719BC">
            <w:pPr>
              <w:pStyle w:val="NormalWeb"/>
              <w:spacing w:before="0" w:beforeAutospacing="0" w:after="0" w:afterAutospacing="0"/>
              <w:jc w:val="both"/>
            </w:pPr>
            <w:r>
              <w:rPr>
                <w:b/>
                <w:bCs/>
                <w:color w:val="000000"/>
              </w:rPr>
              <w:t>Essential instructions;</w:t>
            </w:r>
          </w:p>
          <w:p w14:paraId="0F2BDB46" w14:textId="77777777" w:rsidR="004719BC" w:rsidRDefault="004719BC" w:rsidP="004719BC">
            <w:pPr>
              <w:pStyle w:val="NormalWeb"/>
              <w:spacing w:before="0" w:beforeAutospacing="0" w:after="0" w:afterAutospacing="0"/>
            </w:pPr>
            <w:r>
              <w:rPr>
                <w:color w:val="000000"/>
              </w:rPr>
              <w:t>The regular presence of students during course lecturers and exercises is obligatory. All seminar works that need to be submitted in written form are to be provided in printed format. It is obligatory that the visual and the content aspect of the required works is fully respected. Additionally, it is mandatory that all work adhere fully to the language spelling rules and APA style for citing sources. </w:t>
            </w:r>
          </w:p>
          <w:p w14:paraId="2087C933" w14:textId="77777777" w:rsidR="004719BC" w:rsidRDefault="004719BC" w:rsidP="004719BC"/>
          <w:p w14:paraId="143E68EB" w14:textId="77777777" w:rsidR="004719BC" w:rsidRDefault="004719BC" w:rsidP="004719BC">
            <w:pPr>
              <w:pStyle w:val="NormalWeb"/>
              <w:spacing w:before="0" w:beforeAutospacing="0" w:after="0" w:afterAutospacing="0"/>
              <w:jc w:val="both"/>
            </w:pPr>
            <w:r>
              <w:rPr>
                <w:b/>
                <w:bCs/>
                <w:color w:val="000000"/>
              </w:rPr>
              <w:t>Further instructions:</w:t>
            </w:r>
          </w:p>
          <w:p w14:paraId="394BCC79" w14:textId="77777777" w:rsidR="004719BC" w:rsidRDefault="004719BC" w:rsidP="004719BC">
            <w:pPr>
              <w:pStyle w:val="NormalWeb"/>
              <w:spacing w:before="0" w:beforeAutospacing="0" w:after="0" w:afterAutospacing="0"/>
            </w:pPr>
            <w:r>
              <w:rPr>
                <w:color w:val="000000"/>
              </w:rPr>
              <w:t>The students are required to prepare their seminar works on independent basis.</w:t>
            </w:r>
          </w:p>
          <w:p w14:paraId="2BF01447" w14:textId="77777777" w:rsidR="004719BC" w:rsidRDefault="004719BC" w:rsidP="004719BC">
            <w:pPr>
              <w:pStyle w:val="NormalWeb"/>
              <w:spacing w:before="0" w:beforeAutospacing="0" w:after="0" w:afterAutospacing="0"/>
            </w:pPr>
            <w:r>
              <w:rPr>
                <w:color w:val="000000"/>
              </w:rPr>
              <w:t>There will be no tolerance for cases where the students have copy and paste materials written by someone else or from the Internet without detailed citation and source. </w:t>
            </w:r>
          </w:p>
          <w:p w14:paraId="3446A4DC" w14:textId="77777777" w:rsidR="004719BC" w:rsidRDefault="004719BC" w:rsidP="004719BC">
            <w:pPr>
              <w:pStyle w:val="NormalWeb"/>
              <w:spacing w:before="0" w:beforeAutospacing="0" w:after="0" w:afterAutospacing="0"/>
            </w:pPr>
            <w:r>
              <w:rPr>
                <w:color w:val="000000"/>
              </w:rPr>
              <w:t>All cases where the source is not cited, are treated as plagiarism and accordingly will be negatively assessed during the final evaluation of the student. </w:t>
            </w:r>
          </w:p>
          <w:p w14:paraId="152F6730" w14:textId="77777777" w:rsidR="004719BC" w:rsidRDefault="004719BC" w:rsidP="004719BC"/>
          <w:p w14:paraId="5696590E" w14:textId="77777777" w:rsidR="004719BC" w:rsidRDefault="004719BC" w:rsidP="004719BC">
            <w:pPr>
              <w:pStyle w:val="NormalWeb"/>
              <w:spacing w:before="0" w:beforeAutospacing="0" w:after="0" w:afterAutospacing="0"/>
              <w:jc w:val="both"/>
            </w:pPr>
            <w:r>
              <w:rPr>
                <w:b/>
                <w:bCs/>
                <w:color w:val="000000"/>
              </w:rPr>
              <w:t>Ethics in teaching:</w:t>
            </w:r>
          </w:p>
          <w:p w14:paraId="60E345E6" w14:textId="77777777" w:rsidR="004719BC" w:rsidRDefault="004719BC" w:rsidP="004719BC">
            <w:pPr>
              <w:pStyle w:val="NormalWeb"/>
              <w:spacing w:before="0" w:beforeAutospacing="0" w:after="0" w:afterAutospacing="0"/>
            </w:pPr>
            <w:r>
              <w:rPr>
                <w:color w:val="000000"/>
              </w:rPr>
              <w:t>Active participation of students in lectures </w:t>
            </w:r>
          </w:p>
          <w:p w14:paraId="09FD8444" w14:textId="77777777" w:rsidR="004719BC" w:rsidRDefault="004719BC" w:rsidP="004719BC">
            <w:pPr>
              <w:pStyle w:val="NormalWeb"/>
              <w:spacing w:before="0" w:beforeAutospacing="0" w:after="0" w:afterAutospacing="0"/>
            </w:pPr>
            <w:r>
              <w:rPr>
                <w:color w:val="000000"/>
              </w:rPr>
              <w:t>Participation in discussion and comments</w:t>
            </w:r>
          </w:p>
          <w:p w14:paraId="5DC7D3E8" w14:textId="77777777" w:rsidR="004719BC" w:rsidRDefault="004719BC" w:rsidP="004719BC">
            <w:pPr>
              <w:pStyle w:val="NormalWeb"/>
              <w:spacing w:before="0" w:beforeAutospacing="0" w:after="0" w:afterAutospacing="0"/>
            </w:pPr>
            <w:r>
              <w:rPr>
                <w:color w:val="000000"/>
              </w:rPr>
              <w:t>Mandatory independent work by utilizing alternative sources of information </w:t>
            </w:r>
          </w:p>
          <w:p w14:paraId="561955C1" w14:textId="77777777" w:rsidR="004719BC" w:rsidRDefault="004719BC" w:rsidP="004719BC">
            <w:pPr>
              <w:pStyle w:val="NormalWeb"/>
              <w:spacing w:before="0" w:beforeAutospacing="0" w:after="0" w:afterAutospacing="0"/>
            </w:pPr>
            <w:r>
              <w:rPr>
                <w:color w:val="000000"/>
              </w:rPr>
              <w:t>Respect for lecture time schedules and no usage of cellular phones during lectures or e</w:t>
            </w:r>
          </w:p>
          <w:p w14:paraId="24FBAB3A" w14:textId="77777777" w:rsidR="004719BC" w:rsidRDefault="004719BC" w:rsidP="004719BC">
            <w:pPr>
              <w:pStyle w:val="NormalWeb"/>
              <w:spacing w:before="0" w:beforeAutospacing="0" w:after="0" w:afterAutospacing="0"/>
            </w:pPr>
            <w:r>
              <w:rPr>
                <w:color w:val="000000"/>
              </w:rPr>
              <w:t>Low tolerance for late arrivals and departures without valid reasons </w:t>
            </w:r>
          </w:p>
          <w:p w14:paraId="65E488F0" w14:textId="77777777" w:rsidR="004719BC" w:rsidRDefault="004719BC" w:rsidP="004719BC">
            <w:pPr>
              <w:pStyle w:val="NormalWeb"/>
              <w:spacing w:before="0" w:beforeAutospacing="0" w:after="0" w:afterAutospacing="0"/>
            </w:pPr>
            <w:r>
              <w:rPr>
                <w:color w:val="000000"/>
              </w:rPr>
              <w:t>Distribution of slides and teaching materials by the lecturer.</w:t>
            </w:r>
          </w:p>
          <w:p w14:paraId="0B665A39" w14:textId="77777777" w:rsidR="004719BC" w:rsidRDefault="004719BC" w:rsidP="004719BC"/>
          <w:p w14:paraId="709FF9EC" w14:textId="77777777" w:rsidR="004719BC" w:rsidRDefault="004719BC" w:rsidP="004719BC">
            <w:pPr>
              <w:pStyle w:val="NormalWeb"/>
              <w:spacing w:before="0" w:beforeAutospacing="0" w:after="0" w:afterAutospacing="0"/>
              <w:jc w:val="both"/>
            </w:pPr>
            <w:r>
              <w:rPr>
                <w:b/>
                <w:bCs/>
                <w:color w:val="000000"/>
              </w:rPr>
              <w:t>Deadlines</w:t>
            </w:r>
          </w:p>
          <w:p w14:paraId="4443BBEF" w14:textId="77777777" w:rsidR="004719BC" w:rsidRDefault="004719BC" w:rsidP="004719BC">
            <w:pPr>
              <w:pStyle w:val="NormalWeb"/>
              <w:spacing w:before="0" w:beforeAutospacing="0" w:after="0" w:afterAutospacing="0"/>
            </w:pPr>
            <w:r>
              <w:rPr>
                <w:color w:val="000000"/>
              </w:rPr>
              <w:t>The deadlines for submission of seminars will be agreed in advance with students;</w:t>
            </w:r>
          </w:p>
          <w:p w14:paraId="758D9A8F" w14:textId="77777777" w:rsidR="004719BC" w:rsidRDefault="004719BC" w:rsidP="004719BC">
            <w:pPr>
              <w:pStyle w:val="NormalWeb"/>
              <w:spacing w:before="0" w:beforeAutospacing="0" w:after="0" w:afterAutospacing="0"/>
            </w:pPr>
            <w:r>
              <w:rPr>
                <w:color w:val="000000"/>
              </w:rPr>
              <w:t>Students are for to deliver their work within the agreed submission deadline</w:t>
            </w:r>
          </w:p>
          <w:p w14:paraId="546F5EE0" w14:textId="77777777" w:rsidR="004719BC" w:rsidRDefault="004719BC" w:rsidP="004719BC">
            <w:pPr>
              <w:pStyle w:val="NormalWeb"/>
              <w:spacing w:before="0" w:beforeAutospacing="0" w:after="0" w:afterAutospacing="0"/>
            </w:pPr>
            <w:r>
              <w:rPr>
                <w:color w:val="000000"/>
              </w:rPr>
              <w:t>Failure to arrive at the time when the assignment is explained does not justify the student for not submitting the seminar work. </w:t>
            </w:r>
          </w:p>
          <w:p w14:paraId="4F97AC30" w14:textId="77777777" w:rsidR="004719BC" w:rsidRDefault="004719BC" w:rsidP="004719BC">
            <w:pPr>
              <w:pStyle w:val="NormalWeb"/>
              <w:spacing w:before="0" w:beforeAutospacing="0" w:after="0" w:afterAutospacing="0"/>
            </w:pPr>
            <w:r>
              <w:rPr>
                <w:color w:val="000000"/>
              </w:rPr>
              <w:t>In case of any travel or envisaged absence, the student has to submit in advance the assigned seminar work. </w:t>
            </w:r>
          </w:p>
          <w:p w14:paraId="478E81C2" w14:textId="353BD2AC" w:rsidR="008A2233" w:rsidRPr="004719BC" w:rsidRDefault="004719BC" w:rsidP="004719BC">
            <w:pPr>
              <w:pStyle w:val="NormalWeb"/>
              <w:spacing w:before="0" w:beforeAutospacing="0" w:after="0" w:afterAutospacing="0"/>
            </w:pPr>
            <w:r>
              <w:rPr>
                <w:color w:val="000000"/>
              </w:rPr>
              <w:t>The student is entitled to request a consultation with the lecturer whenever he/she deems it reasonable and necessary for the performance of his/her work.</w:t>
            </w:r>
          </w:p>
        </w:tc>
      </w:tr>
    </w:tbl>
    <w:p w14:paraId="5351330F" w14:textId="77777777" w:rsidR="00B55F2F" w:rsidRPr="002572AC" w:rsidRDefault="00B55F2F" w:rsidP="00B55F2F">
      <w:pPr>
        <w:ind w:firstLine="720"/>
        <w:jc w:val="both"/>
        <w:rPr>
          <w:b/>
          <w:lang w:val="en-US"/>
        </w:rPr>
      </w:pP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31230D3D" w14:textId="6FAD0DD5" w:rsidR="00154FE0" w:rsidRPr="002572AC" w:rsidRDefault="00C70B20" w:rsidP="00C70B20">
      <w:pPr>
        <w:jc w:val="center"/>
        <w:rPr>
          <w:b/>
          <w:lang w:val="en-US"/>
        </w:rPr>
      </w:pPr>
      <w:r w:rsidRPr="002572AC">
        <w:rPr>
          <w:b/>
          <w:lang w:val="en-US"/>
        </w:rPr>
        <w:lastRenderedPageBreak/>
        <w:t xml:space="preserve">        </w:t>
      </w:r>
      <w:r w:rsidR="00154FE0" w:rsidRPr="002572AC">
        <w:rPr>
          <w:lang w:val="en-US"/>
        </w:rPr>
        <w:tab/>
      </w:r>
      <w:r w:rsidR="002E230D" w:rsidRPr="002572AC">
        <w:rPr>
          <w:b/>
          <w:lang w:val="en-US"/>
        </w:rPr>
        <w:t xml:space="preserve">                                                        </w:t>
      </w:r>
    </w:p>
    <w:p w14:paraId="4CDF1F08" w14:textId="03B4DA7D" w:rsidR="00351AD0" w:rsidRPr="002572AC" w:rsidRDefault="008A2233" w:rsidP="002572AC">
      <w:pPr>
        <w:ind w:left="6480" w:firstLine="720"/>
        <w:jc w:val="center"/>
        <w:rPr>
          <w:lang w:val="en-US"/>
        </w:rPr>
      </w:pPr>
      <w:r>
        <w:rPr>
          <w:lang w:val="en-US"/>
        </w:rPr>
        <w:t xml:space="preserve">Ass. Berat Ujkani, PhD </w:t>
      </w:r>
      <w:proofErr w:type="spellStart"/>
      <w:r>
        <w:rPr>
          <w:lang w:val="en-US"/>
        </w:rPr>
        <w:t>Cand</w:t>
      </w:r>
      <w:proofErr w:type="spellEnd"/>
      <w:r>
        <w:rPr>
          <w:lang w:val="en-US"/>
        </w:rPr>
        <w:t>.</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35AAAF35" w:rsidR="00351AD0" w:rsidRPr="002572AC" w:rsidRDefault="00C70B20" w:rsidP="00351AD0">
      <w:pPr>
        <w:jc w:val="center"/>
        <w:rPr>
          <w:lang w:val="en-US"/>
        </w:rPr>
      </w:pPr>
      <w:r w:rsidRPr="002572AC">
        <w:rPr>
          <w:b/>
          <w:lang w:val="en-US"/>
        </w:rPr>
        <w:t xml:space="preserve">                                                                                                     </w:t>
      </w:r>
      <w:r w:rsidRPr="002572AC">
        <w:rPr>
          <w:lang w:val="en-US"/>
        </w:rPr>
        <w:t>(</w:t>
      </w:r>
      <w:r w:rsidR="00351AD0"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66A83"/>
    <w:multiLevelType w:val="multilevel"/>
    <w:tmpl w:val="F5BA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01A7A"/>
    <w:multiLevelType w:val="multilevel"/>
    <w:tmpl w:val="C9EE4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655640"/>
    <w:multiLevelType w:val="hybridMultilevel"/>
    <w:tmpl w:val="5BFAF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05143E"/>
    <w:multiLevelType w:val="hybridMultilevel"/>
    <w:tmpl w:val="99F27F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8D4191"/>
    <w:multiLevelType w:val="hybridMultilevel"/>
    <w:tmpl w:val="47783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9435DD"/>
    <w:multiLevelType w:val="multilevel"/>
    <w:tmpl w:val="536A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937481"/>
    <w:multiLevelType w:val="hybridMultilevel"/>
    <w:tmpl w:val="80D61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3"/>
  </w:num>
  <w:num w:numId="2">
    <w:abstractNumId w:val="29"/>
  </w:num>
  <w:num w:numId="3">
    <w:abstractNumId w:val="24"/>
  </w:num>
  <w:num w:numId="4">
    <w:abstractNumId w:val="6"/>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6"/>
  </w:num>
  <w:num w:numId="7">
    <w:abstractNumId w:val="4"/>
  </w:num>
  <w:num w:numId="8">
    <w:abstractNumId w:val="1"/>
  </w:num>
  <w:num w:numId="9">
    <w:abstractNumId w:val="13"/>
  </w:num>
  <w:num w:numId="10">
    <w:abstractNumId w:val="15"/>
  </w:num>
  <w:num w:numId="11">
    <w:abstractNumId w:val="31"/>
  </w:num>
  <w:num w:numId="12">
    <w:abstractNumId w:val="9"/>
  </w:num>
  <w:num w:numId="13">
    <w:abstractNumId w:val="12"/>
  </w:num>
  <w:num w:numId="14">
    <w:abstractNumId w:val="35"/>
  </w:num>
  <w:num w:numId="15">
    <w:abstractNumId w:val="23"/>
  </w:num>
  <w:num w:numId="16">
    <w:abstractNumId w:val="0"/>
  </w:num>
  <w:num w:numId="17">
    <w:abstractNumId w:val="22"/>
  </w:num>
  <w:num w:numId="18">
    <w:abstractNumId w:val="27"/>
  </w:num>
  <w:num w:numId="19">
    <w:abstractNumId w:val="19"/>
  </w:num>
  <w:num w:numId="20">
    <w:abstractNumId w:val="10"/>
  </w:num>
  <w:num w:numId="21">
    <w:abstractNumId w:val="25"/>
  </w:num>
  <w:num w:numId="22">
    <w:abstractNumId w:val="26"/>
  </w:num>
  <w:num w:numId="23">
    <w:abstractNumId w:val="34"/>
  </w:num>
  <w:num w:numId="24">
    <w:abstractNumId w:val="14"/>
  </w:num>
  <w:num w:numId="25">
    <w:abstractNumId w:val="32"/>
  </w:num>
  <w:num w:numId="26">
    <w:abstractNumId w:val="8"/>
  </w:num>
  <w:num w:numId="27">
    <w:abstractNumId w:val="28"/>
  </w:num>
  <w:num w:numId="28">
    <w:abstractNumId w:val="7"/>
  </w:num>
  <w:num w:numId="29">
    <w:abstractNumId w:val="20"/>
  </w:num>
  <w:num w:numId="30">
    <w:abstractNumId w:val="16"/>
  </w:num>
  <w:num w:numId="31">
    <w:abstractNumId w:val="17"/>
  </w:num>
  <w:num w:numId="32">
    <w:abstractNumId w:val="11"/>
  </w:num>
  <w:num w:numId="33">
    <w:abstractNumId w:val="30"/>
  </w:num>
  <w:num w:numId="34">
    <w:abstractNumId w:val="3"/>
  </w:num>
  <w:num w:numId="35">
    <w:abstractNumId w:val="18"/>
  </w:num>
  <w:num w:numId="36">
    <w:abstractNumId w:val="2"/>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B6895"/>
    <w:rsid w:val="000B74B7"/>
    <w:rsid w:val="000D1A8A"/>
    <w:rsid w:val="000E0010"/>
    <w:rsid w:val="000E5168"/>
    <w:rsid w:val="00122AAE"/>
    <w:rsid w:val="00147906"/>
    <w:rsid w:val="00154FE0"/>
    <w:rsid w:val="00166DF7"/>
    <w:rsid w:val="001A3D73"/>
    <w:rsid w:val="001B09A9"/>
    <w:rsid w:val="001B09B7"/>
    <w:rsid w:val="001C099A"/>
    <w:rsid w:val="001C5304"/>
    <w:rsid w:val="001E4A18"/>
    <w:rsid w:val="001F7E22"/>
    <w:rsid w:val="002045E0"/>
    <w:rsid w:val="00206AD3"/>
    <w:rsid w:val="00252715"/>
    <w:rsid w:val="002544BB"/>
    <w:rsid w:val="002572AC"/>
    <w:rsid w:val="00270D74"/>
    <w:rsid w:val="0027278B"/>
    <w:rsid w:val="00281B9C"/>
    <w:rsid w:val="00285692"/>
    <w:rsid w:val="0028687B"/>
    <w:rsid w:val="002E230D"/>
    <w:rsid w:val="002E6779"/>
    <w:rsid w:val="002F270A"/>
    <w:rsid w:val="00343B55"/>
    <w:rsid w:val="00351AD0"/>
    <w:rsid w:val="003569A1"/>
    <w:rsid w:val="00364EF8"/>
    <w:rsid w:val="00383198"/>
    <w:rsid w:val="00387CDD"/>
    <w:rsid w:val="00395037"/>
    <w:rsid w:val="003B0539"/>
    <w:rsid w:val="0040258D"/>
    <w:rsid w:val="004336E9"/>
    <w:rsid w:val="00434451"/>
    <w:rsid w:val="004472C3"/>
    <w:rsid w:val="00452282"/>
    <w:rsid w:val="004719BC"/>
    <w:rsid w:val="00476A9F"/>
    <w:rsid w:val="00490DB5"/>
    <w:rsid w:val="00492EEA"/>
    <w:rsid w:val="004A6111"/>
    <w:rsid w:val="004C5985"/>
    <w:rsid w:val="004D35B5"/>
    <w:rsid w:val="004D52EB"/>
    <w:rsid w:val="004D67BD"/>
    <w:rsid w:val="004E09FF"/>
    <w:rsid w:val="004E562B"/>
    <w:rsid w:val="00515CA1"/>
    <w:rsid w:val="005174B1"/>
    <w:rsid w:val="00532635"/>
    <w:rsid w:val="00572E30"/>
    <w:rsid w:val="00577F33"/>
    <w:rsid w:val="005905C1"/>
    <w:rsid w:val="005A04DA"/>
    <w:rsid w:val="005E67AF"/>
    <w:rsid w:val="006528A0"/>
    <w:rsid w:val="00661746"/>
    <w:rsid w:val="00674DD5"/>
    <w:rsid w:val="00684D8D"/>
    <w:rsid w:val="00695C55"/>
    <w:rsid w:val="006962C7"/>
    <w:rsid w:val="006C0E96"/>
    <w:rsid w:val="0070500D"/>
    <w:rsid w:val="00744DC5"/>
    <w:rsid w:val="007904FB"/>
    <w:rsid w:val="007A5312"/>
    <w:rsid w:val="007B1D11"/>
    <w:rsid w:val="007B6F2D"/>
    <w:rsid w:val="007C1EF1"/>
    <w:rsid w:val="007F239E"/>
    <w:rsid w:val="008304C1"/>
    <w:rsid w:val="00845B86"/>
    <w:rsid w:val="0087210F"/>
    <w:rsid w:val="00896E72"/>
    <w:rsid w:val="008A2233"/>
    <w:rsid w:val="008B162F"/>
    <w:rsid w:val="008D057F"/>
    <w:rsid w:val="008D6F2E"/>
    <w:rsid w:val="008E113E"/>
    <w:rsid w:val="008F023E"/>
    <w:rsid w:val="00934F94"/>
    <w:rsid w:val="0094137E"/>
    <w:rsid w:val="009462D3"/>
    <w:rsid w:val="00962FCF"/>
    <w:rsid w:val="009779DA"/>
    <w:rsid w:val="009838C7"/>
    <w:rsid w:val="00992D3C"/>
    <w:rsid w:val="009963DC"/>
    <w:rsid w:val="009B7639"/>
    <w:rsid w:val="009C5AC2"/>
    <w:rsid w:val="009D67D9"/>
    <w:rsid w:val="009F14EA"/>
    <w:rsid w:val="009F2E9A"/>
    <w:rsid w:val="00A5036E"/>
    <w:rsid w:val="00A55882"/>
    <w:rsid w:val="00A738A8"/>
    <w:rsid w:val="00A84541"/>
    <w:rsid w:val="00A93C73"/>
    <w:rsid w:val="00AB2E62"/>
    <w:rsid w:val="00AB5FB3"/>
    <w:rsid w:val="00AD0F2A"/>
    <w:rsid w:val="00B00953"/>
    <w:rsid w:val="00B20185"/>
    <w:rsid w:val="00B20363"/>
    <w:rsid w:val="00B20C8D"/>
    <w:rsid w:val="00B222D3"/>
    <w:rsid w:val="00B323A6"/>
    <w:rsid w:val="00B32B4B"/>
    <w:rsid w:val="00B35A69"/>
    <w:rsid w:val="00B55F2F"/>
    <w:rsid w:val="00BB47BF"/>
    <w:rsid w:val="00BF769D"/>
    <w:rsid w:val="00C021ED"/>
    <w:rsid w:val="00C204BD"/>
    <w:rsid w:val="00C33107"/>
    <w:rsid w:val="00C353BA"/>
    <w:rsid w:val="00C37F8F"/>
    <w:rsid w:val="00C54E6E"/>
    <w:rsid w:val="00C70B20"/>
    <w:rsid w:val="00C8188C"/>
    <w:rsid w:val="00C81B4D"/>
    <w:rsid w:val="00CB0D62"/>
    <w:rsid w:val="00D136CB"/>
    <w:rsid w:val="00D33D43"/>
    <w:rsid w:val="00D4615F"/>
    <w:rsid w:val="00D56CFE"/>
    <w:rsid w:val="00D93A5E"/>
    <w:rsid w:val="00DE19AE"/>
    <w:rsid w:val="00DF3E9C"/>
    <w:rsid w:val="00E153C0"/>
    <w:rsid w:val="00E3179A"/>
    <w:rsid w:val="00E36423"/>
    <w:rsid w:val="00E4789E"/>
    <w:rsid w:val="00E64EFC"/>
    <w:rsid w:val="00EA52F3"/>
    <w:rsid w:val="00EB400A"/>
    <w:rsid w:val="00EF2C22"/>
    <w:rsid w:val="00EF4BF9"/>
    <w:rsid w:val="00F35D3E"/>
    <w:rsid w:val="00F83E30"/>
    <w:rsid w:val="00F85EF3"/>
    <w:rsid w:val="00F874F1"/>
    <w:rsid w:val="00F9389D"/>
    <w:rsid w:val="00FA1C21"/>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link w:val="ListParagraphChar"/>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character" w:customStyle="1" w:styleId="ListParagraphChar">
    <w:name w:val="List Paragraph Char"/>
    <w:aliases w:val="Litertatu ne tab Char"/>
    <w:link w:val="ListParagraph"/>
    <w:uiPriority w:val="34"/>
    <w:locked/>
    <w:rsid w:val="00992D3C"/>
    <w:rPr>
      <w:rFonts w:ascii="Times New Roman" w:eastAsia="MS Mincho" w:hAnsi="Times New Roman" w:cs="Times New Roman"/>
      <w:sz w:val="24"/>
      <w:szCs w:val="30"/>
      <w:lang w:val="sq-AL" w:bidi="bn-BD"/>
    </w:rPr>
  </w:style>
  <w:style w:type="paragraph" w:customStyle="1" w:styleId="Default">
    <w:name w:val="Default"/>
    <w:rsid w:val="00E153C0"/>
    <w:pPr>
      <w:autoSpaceDE w:val="0"/>
      <w:autoSpaceDN w:val="0"/>
      <w:adjustRightInd w:val="0"/>
      <w:spacing w:after="0" w:line="240" w:lineRule="auto"/>
    </w:pPr>
    <w:rPr>
      <w:rFonts w:ascii="Book Antiqua" w:hAnsi="Book Antiqua" w:cs="Book Antiqua"/>
      <w:color w:val="000000"/>
      <w:sz w:val="24"/>
      <w:szCs w:val="24"/>
      <w:lang w:val="en-GB"/>
    </w:rPr>
  </w:style>
  <w:style w:type="paragraph" w:styleId="NormalWeb">
    <w:name w:val="Normal (Web)"/>
    <w:basedOn w:val="Normal"/>
    <w:uiPriority w:val="99"/>
    <w:unhideWhenUsed/>
    <w:rsid w:val="00CB0D62"/>
    <w:pPr>
      <w:spacing w:before="100" w:beforeAutospacing="1" w:after="100" w:afterAutospacing="1"/>
    </w:pPr>
    <w:rPr>
      <w:rFonts w:eastAsia="Times New Roman"/>
      <w:lang w:val="en-X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01653067">
      <w:bodyDiv w:val="1"/>
      <w:marLeft w:val="0"/>
      <w:marRight w:val="0"/>
      <w:marTop w:val="0"/>
      <w:marBottom w:val="0"/>
      <w:divBdr>
        <w:top w:val="none" w:sz="0" w:space="0" w:color="auto"/>
        <w:left w:val="none" w:sz="0" w:space="0" w:color="auto"/>
        <w:bottom w:val="none" w:sz="0" w:space="0" w:color="auto"/>
        <w:right w:val="none" w:sz="0" w:space="0" w:color="auto"/>
      </w:divBdr>
      <w:divsChild>
        <w:div w:id="1457140279">
          <w:marLeft w:val="0"/>
          <w:marRight w:val="0"/>
          <w:marTop w:val="0"/>
          <w:marBottom w:val="0"/>
          <w:divBdr>
            <w:top w:val="none" w:sz="0" w:space="0" w:color="auto"/>
            <w:left w:val="none" w:sz="0" w:space="0" w:color="auto"/>
            <w:bottom w:val="none" w:sz="0" w:space="0" w:color="auto"/>
            <w:right w:val="none" w:sz="0" w:space="0" w:color="auto"/>
          </w:divBdr>
          <w:divsChild>
            <w:div w:id="1030182670">
              <w:marLeft w:val="0"/>
              <w:marRight w:val="0"/>
              <w:marTop w:val="0"/>
              <w:marBottom w:val="0"/>
              <w:divBdr>
                <w:top w:val="none" w:sz="0" w:space="0" w:color="auto"/>
                <w:left w:val="none" w:sz="0" w:space="0" w:color="auto"/>
                <w:bottom w:val="none" w:sz="0" w:space="0" w:color="auto"/>
                <w:right w:val="none" w:sz="0" w:space="0" w:color="auto"/>
              </w:divBdr>
              <w:divsChild>
                <w:div w:id="119966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246695377">
      <w:bodyDiv w:val="1"/>
      <w:marLeft w:val="0"/>
      <w:marRight w:val="0"/>
      <w:marTop w:val="0"/>
      <w:marBottom w:val="0"/>
      <w:divBdr>
        <w:top w:val="none" w:sz="0" w:space="0" w:color="auto"/>
        <w:left w:val="none" w:sz="0" w:space="0" w:color="auto"/>
        <w:bottom w:val="none" w:sz="0" w:space="0" w:color="auto"/>
        <w:right w:val="none" w:sz="0" w:space="0" w:color="auto"/>
      </w:divBdr>
      <w:divsChild>
        <w:div w:id="578364489">
          <w:marLeft w:val="0"/>
          <w:marRight w:val="0"/>
          <w:marTop w:val="0"/>
          <w:marBottom w:val="0"/>
          <w:divBdr>
            <w:top w:val="none" w:sz="0" w:space="0" w:color="auto"/>
            <w:left w:val="none" w:sz="0" w:space="0" w:color="auto"/>
            <w:bottom w:val="none" w:sz="0" w:space="0" w:color="auto"/>
            <w:right w:val="none" w:sz="0" w:space="0" w:color="auto"/>
          </w:divBdr>
          <w:divsChild>
            <w:div w:id="1484619676">
              <w:marLeft w:val="0"/>
              <w:marRight w:val="0"/>
              <w:marTop w:val="0"/>
              <w:marBottom w:val="0"/>
              <w:divBdr>
                <w:top w:val="none" w:sz="0" w:space="0" w:color="auto"/>
                <w:left w:val="none" w:sz="0" w:space="0" w:color="auto"/>
                <w:bottom w:val="none" w:sz="0" w:space="0" w:color="auto"/>
                <w:right w:val="none" w:sz="0" w:space="0" w:color="auto"/>
              </w:divBdr>
              <w:divsChild>
                <w:div w:id="1610746246">
                  <w:marLeft w:val="0"/>
                  <w:marRight w:val="0"/>
                  <w:marTop w:val="0"/>
                  <w:marBottom w:val="0"/>
                  <w:divBdr>
                    <w:top w:val="none" w:sz="0" w:space="0" w:color="auto"/>
                    <w:left w:val="none" w:sz="0" w:space="0" w:color="auto"/>
                    <w:bottom w:val="none" w:sz="0" w:space="0" w:color="auto"/>
                    <w:right w:val="none" w:sz="0" w:space="0" w:color="auto"/>
                  </w:divBdr>
                  <w:divsChild>
                    <w:div w:id="130916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617172">
      <w:bodyDiv w:val="1"/>
      <w:marLeft w:val="0"/>
      <w:marRight w:val="0"/>
      <w:marTop w:val="0"/>
      <w:marBottom w:val="0"/>
      <w:divBdr>
        <w:top w:val="none" w:sz="0" w:space="0" w:color="auto"/>
        <w:left w:val="none" w:sz="0" w:space="0" w:color="auto"/>
        <w:bottom w:val="none" w:sz="0" w:space="0" w:color="auto"/>
        <w:right w:val="none" w:sz="0" w:space="0" w:color="auto"/>
      </w:divBdr>
      <w:divsChild>
        <w:div w:id="793134292">
          <w:marLeft w:val="0"/>
          <w:marRight w:val="0"/>
          <w:marTop w:val="0"/>
          <w:marBottom w:val="0"/>
          <w:divBdr>
            <w:top w:val="none" w:sz="0" w:space="0" w:color="auto"/>
            <w:left w:val="none" w:sz="0" w:space="0" w:color="auto"/>
            <w:bottom w:val="none" w:sz="0" w:space="0" w:color="auto"/>
            <w:right w:val="none" w:sz="0" w:space="0" w:color="auto"/>
          </w:divBdr>
          <w:divsChild>
            <w:div w:id="1015814741">
              <w:marLeft w:val="0"/>
              <w:marRight w:val="0"/>
              <w:marTop w:val="0"/>
              <w:marBottom w:val="0"/>
              <w:divBdr>
                <w:top w:val="none" w:sz="0" w:space="0" w:color="auto"/>
                <w:left w:val="none" w:sz="0" w:space="0" w:color="auto"/>
                <w:bottom w:val="none" w:sz="0" w:space="0" w:color="auto"/>
                <w:right w:val="none" w:sz="0" w:space="0" w:color="auto"/>
              </w:divBdr>
              <w:divsChild>
                <w:div w:id="37828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424301540">
      <w:bodyDiv w:val="1"/>
      <w:marLeft w:val="0"/>
      <w:marRight w:val="0"/>
      <w:marTop w:val="0"/>
      <w:marBottom w:val="0"/>
      <w:divBdr>
        <w:top w:val="none" w:sz="0" w:space="0" w:color="auto"/>
        <w:left w:val="none" w:sz="0" w:space="0" w:color="auto"/>
        <w:bottom w:val="none" w:sz="0" w:space="0" w:color="auto"/>
        <w:right w:val="none" w:sz="0" w:space="0" w:color="auto"/>
      </w:divBdr>
    </w:div>
    <w:div w:id="443618080">
      <w:bodyDiv w:val="1"/>
      <w:marLeft w:val="0"/>
      <w:marRight w:val="0"/>
      <w:marTop w:val="0"/>
      <w:marBottom w:val="0"/>
      <w:divBdr>
        <w:top w:val="none" w:sz="0" w:space="0" w:color="auto"/>
        <w:left w:val="none" w:sz="0" w:space="0" w:color="auto"/>
        <w:bottom w:val="none" w:sz="0" w:space="0" w:color="auto"/>
        <w:right w:val="none" w:sz="0" w:space="0" w:color="auto"/>
      </w:divBdr>
      <w:divsChild>
        <w:div w:id="748043826">
          <w:marLeft w:val="0"/>
          <w:marRight w:val="0"/>
          <w:marTop w:val="0"/>
          <w:marBottom w:val="0"/>
          <w:divBdr>
            <w:top w:val="none" w:sz="0" w:space="0" w:color="auto"/>
            <w:left w:val="none" w:sz="0" w:space="0" w:color="auto"/>
            <w:bottom w:val="none" w:sz="0" w:space="0" w:color="auto"/>
            <w:right w:val="none" w:sz="0" w:space="0" w:color="auto"/>
          </w:divBdr>
          <w:divsChild>
            <w:div w:id="637876029">
              <w:marLeft w:val="0"/>
              <w:marRight w:val="0"/>
              <w:marTop w:val="0"/>
              <w:marBottom w:val="0"/>
              <w:divBdr>
                <w:top w:val="none" w:sz="0" w:space="0" w:color="auto"/>
                <w:left w:val="none" w:sz="0" w:space="0" w:color="auto"/>
                <w:bottom w:val="none" w:sz="0" w:space="0" w:color="auto"/>
                <w:right w:val="none" w:sz="0" w:space="0" w:color="auto"/>
              </w:divBdr>
              <w:divsChild>
                <w:div w:id="68976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1104801">
      <w:bodyDiv w:val="1"/>
      <w:marLeft w:val="0"/>
      <w:marRight w:val="0"/>
      <w:marTop w:val="0"/>
      <w:marBottom w:val="0"/>
      <w:divBdr>
        <w:top w:val="none" w:sz="0" w:space="0" w:color="auto"/>
        <w:left w:val="none" w:sz="0" w:space="0" w:color="auto"/>
        <w:bottom w:val="none" w:sz="0" w:space="0" w:color="auto"/>
        <w:right w:val="none" w:sz="0" w:space="0" w:color="auto"/>
      </w:divBdr>
      <w:divsChild>
        <w:div w:id="1497265639">
          <w:marLeft w:val="0"/>
          <w:marRight w:val="0"/>
          <w:marTop w:val="0"/>
          <w:marBottom w:val="0"/>
          <w:divBdr>
            <w:top w:val="none" w:sz="0" w:space="0" w:color="auto"/>
            <w:left w:val="none" w:sz="0" w:space="0" w:color="auto"/>
            <w:bottom w:val="none" w:sz="0" w:space="0" w:color="auto"/>
            <w:right w:val="none" w:sz="0" w:space="0" w:color="auto"/>
          </w:divBdr>
          <w:divsChild>
            <w:div w:id="216013271">
              <w:marLeft w:val="0"/>
              <w:marRight w:val="0"/>
              <w:marTop w:val="0"/>
              <w:marBottom w:val="0"/>
              <w:divBdr>
                <w:top w:val="none" w:sz="0" w:space="0" w:color="auto"/>
                <w:left w:val="none" w:sz="0" w:space="0" w:color="auto"/>
                <w:bottom w:val="none" w:sz="0" w:space="0" w:color="auto"/>
                <w:right w:val="none" w:sz="0" w:space="0" w:color="auto"/>
              </w:divBdr>
              <w:divsChild>
                <w:div w:id="146377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453854">
      <w:bodyDiv w:val="1"/>
      <w:marLeft w:val="0"/>
      <w:marRight w:val="0"/>
      <w:marTop w:val="0"/>
      <w:marBottom w:val="0"/>
      <w:divBdr>
        <w:top w:val="none" w:sz="0" w:space="0" w:color="auto"/>
        <w:left w:val="none" w:sz="0" w:space="0" w:color="auto"/>
        <w:bottom w:val="none" w:sz="0" w:space="0" w:color="auto"/>
        <w:right w:val="none" w:sz="0" w:space="0" w:color="auto"/>
      </w:divBdr>
      <w:divsChild>
        <w:div w:id="1275555412">
          <w:marLeft w:val="0"/>
          <w:marRight w:val="0"/>
          <w:marTop w:val="0"/>
          <w:marBottom w:val="0"/>
          <w:divBdr>
            <w:top w:val="none" w:sz="0" w:space="0" w:color="auto"/>
            <w:left w:val="none" w:sz="0" w:space="0" w:color="auto"/>
            <w:bottom w:val="none" w:sz="0" w:space="0" w:color="auto"/>
            <w:right w:val="none" w:sz="0" w:space="0" w:color="auto"/>
          </w:divBdr>
          <w:divsChild>
            <w:div w:id="1017315964">
              <w:marLeft w:val="0"/>
              <w:marRight w:val="0"/>
              <w:marTop w:val="0"/>
              <w:marBottom w:val="0"/>
              <w:divBdr>
                <w:top w:val="none" w:sz="0" w:space="0" w:color="auto"/>
                <w:left w:val="none" w:sz="0" w:space="0" w:color="auto"/>
                <w:bottom w:val="none" w:sz="0" w:space="0" w:color="auto"/>
                <w:right w:val="none" w:sz="0" w:space="0" w:color="auto"/>
              </w:divBdr>
              <w:divsChild>
                <w:div w:id="470948754">
                  <w:marLeft w:val="0"/>
                  <w:marRight w:val="0"/>
                  <w:marTop w:val="0"/>
                  <w:marBottom w:val="0"/>
                  <w:divBdr>
                    <w:top w:val="none" w:sz="0" w:space="0" w:color="auto"/>
                    <w:left w:val="none" w:sz="0" w:space="0" w:color="auto"/>
                    <w:bottom w:val="none" w:sz="0" w:space="0" w:color="auto"/>
                    <w:right w:val="none" w:sz="0" w:space="0" w:color="auto"/>
                  </w:divBdr>
                  <w:divsChild>
                    <w:div w:id="95147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09161203">
      <w:bodyDiv w:val="1"/>
      <w:marLeft w:val="0"/>
      <w:marRight w:val="0"/>
      <w:marTop w:val="0"/>
      <w:marBottom w:val="0"/>
      <w:divBdr>
        <w:top w:val="none" w:sz="0" w:space="0" w:color="auto"/>
        <w:left w:val="none" w:sz="0" w:space="0" w:color="auto"/>
        <w:bottom w:val="none" w:sz="0" w:space="0" w:color="auto"/>
        <w:right w:val="none" w:sz="0" w:space="0" w:color="auto"/>
      </w:divBdr>
      <w:divsChild>
        <w:div w:id="2112125575">
          <w:marLeft w:val="0"/>
          <w:marRight w:val="0"/>
          <w:marTop w:val="0"/>
          <w:marBottom w:val="0"/>
          <w:divBdr>
            <w:top w:val="none" w:sz="0" w:space="0" w:color="auto"/>
            <w:left w:val="none" w:sz="0" w:space="0" w:color="auto"/>
            <w:bottom w:val="none" w:sz="0" w:space="0" w:color="auto"/>
            <w:right w:val="none" w:sz="0" w:space="0" w:color="auto"/>
          </w:divBdr>
          <w:divsChild>
            <w:div w:id="788160669">
              <w:marLeft w:val="0"/>
              <w:marRight w:val="0"/>
              <w:marTop w:val="0"/>
              <w:marBottom w:val="0"/>
              <w:divBdr>
                <w:top w:val="none" w:sz="0" w:space="0" w:color="auto"/>
                <w:left w:val="none" w:sz="0" w:space="0" w:color="auto"/>
                <w:bottom w:val="none" w:sz="0" w:space="0" w:color="auto"/>
                <w:right w:val="none" w:sz="0" w:space="0" w:color="auto"/>
              </w:divBdr>
              <w:divsChild>
                <w:div w:id="171488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65509600">
      <w:bodyDiv w:val="1"/>
      <w:marLeft w:val="0"/>
      <w:marRight w:val="0"/>
      <w:marTop w:val="0"/>
      <w:marBottom w:val="0"/>
      <w:divBdr>
        <w:top w:val="none" w:sz="0" w:space="0" w:color="auto"/>
        <w:left w:val="none" w:sz="0" w:space="0" w:color="auto"/>
        <w:bottom w:val="none" w:sz="0" w:space="0" w:color="auto"/>
        <w:right w:val="none" w:sz="0" w:space="0" w:color="auto"/>
      </w:divBdr>
      <w:divsChild>
        <w:div w:id="1899239791">
          <w:marLeft w:val="0"/>
          <w:marRight w:val="0"/>
          <w:marTop w:val="0"/>
          <w:marBottom w:val="0"/>
          <w:divBdr>
            <w:top w:val="none" w:sz="0" w:space="0" w:color="auto"/>
            <w:left w:val="none" w:sz="0" w:space="0" w:color="auto"/>
            <w:bottom w:val="none" w:sz="0" w:space="0" w:color="auto"/>
            <w:right w:val="none" w:sz="0" w:space="0" w:color="auto"/>
          </w:divBdr>
          <w:divsChild>
            <w:div w:id="478113332">
              <w:marLeft w:val="0"/>
              <w:marRight w:val="0"/>
              <w:marTop w:val="0"/>
              <w:marBottom w:val="0"/>
              <w:divBdr>
                <w:top w:val="none" w:sz="0" w:space="0" w:color="auto"/>
                <w:left w:val="none" w:sz="0" w:space="0" w:color="auto"/>
                <w:bottom w:val="none" w:sz="0" w:space="0" w:color="auto"/>
                <w:right w:val="none" w:sz="0" w:space="0" w:color="auto"/>
              </w:divBdr>
              <w:divsChild>
                <w:div w:id="108496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291519786">
      <w:bodyDiv w:val="1"/>
      <w:marLeft w:val="0"/>
      <w:marRight w:val="0"/>
      <w:marTop w:val="0"/>
      <w:marBottom w:val="0"/>
      <w:divBdr>
        <w:top w:val="none" w:sz="0" w:space="0" w:color="auto"/>
        <w:left w:val="none" w:sz="0" w:space="0" w:color="auto"/>
        <w:bottom w:val="none" w:sz="0" w:space="0" w:color="auto"/>
        <w:right w:val="none" w:sz="0" w:space="0" w:color="auto"/>
      </w:divBdr>
      <w:divsChild>
        <w:div w:id="1740055670">
          <w:marLeft w:val="0"/>
          <w:marRight w:val="0"/>
          <w:marTop w:val="0"/>
          <w:marBottom w:val="0"/>
          <w:divBdr>
            <w:top w:val="none" w:sz="0" w:space="0" w:color="auto"/>
            <w:left w:val="none" w:sz="0" w:space="0" w:color="auto"/>
            <w:bottom w:val="none" w:sz="0" w:space="0" w:color="auto"/>
            <w:right w:val="none" w:sz="0" w:space="0" w:color="auto"/>
          </w:divBdr>
          <w:divsChild>
            <w:div w:id="1304240216">
              <w:marLeft w:val="0"/>
              <w:marRight w:val="0"/>
              <w:marTop w:val="0"/>
              <w:marBottom w:val="0"/>
              <w:divBdr>
                <w:top w:val="none" w:sz="0" w:space="0" w:color="auto"/>
                <w:left w:val="none" w:sz="0" w:space="0" w:color="auto"/>
                <w:bottom w:val="none" w:sz="0" w:space="0" w:color="auto"/>
                <w:right w:val="none" w:sz="0" w:space="0" w:color="auto"/>
              </w:divBdr>
              <w:divsChild>
                <w:div w:id="163394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514436">
      <w:bodyDiv w:val="1"/>
      <w:marLeft w:val="0"/>
      <w:marRight w:val="0"/>
      <w:marTop w:val="0"/>
      <w:marBottom w:val="0"/>
      <w:divBdr>
        <w:top w:val="none" w:sz="0" w:space="0" w:color="auto"/>
        <w:left w:val="none" w:sz="0" w:space="0" w:color="auto"/>
        <w:bottom w:val="none" w:sz="0" w:space="0" w:color="auto"/>
        <w:right w:val="none" w:sz="0" w:space="0" w:color="auto"/>
      </w:divBdr>
      <w:divsChild>
        <w:div w:id="645548673">
          <w:marLeft w:val="0"/>
          <w:marRight w:val="0"/>
          <w:marTop w:val="0"/>
          <w:marBottom w:val="0"/>
          <w:divBdr>
            <w:top w:val="none" w:sz="0" w:space="0" w:color="auto"/>
            <w:left w:val="none" w:sz="0" w:space="0" w:color="auto"/>
            <w:bottom w:val="none" w:sz="0" w:space="0" w:color="auto"/>
            <w:right w:val="none" w:sz="0" w:space="0" w:color="auto"/>
          </w:divBdr>
          <w:divsChild>
            <w:div w:id="56438885">
              <w:marLeft w:val="0"/>
              <w:marRight w:val="0"/>
              <w:marTop w:val="0"/>
              <w:marBottom w:val="0"/>
              <w:divBdr>
                <w:top w:val="none" w:sz="0" w:space="0" w:color="auto"/>
                <w:left w:val="none" w:sz="0" w:space="0" w:color="auto"/>
                <w:bottom w:val="none" w:sz="0" w:space="0" w:color="auto"/>
                <w:right w:val="none" w:sz="0" w:space="0" w:color="auto"/>
              </w:divBdr>
              <w:divsChild>
                <w:div w:id="71345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41664">
      <w:bodyDiv w:val="1"/>
      <w:marLeft w:val="0"/>
      <w:marRight w:val="0"/>
      <w:marTop w:val="0"/>
      <w:marBottom w:val="0"/>
      <w:divBdr>
        <w:top w:val="none" w:sz="0" w:space="0" w:color="auto"/>
        <w:left w:val="none" w:sz="0" w:space="0" w:color="auto"/>
        <w:bottom w:val="none" w:sz="0" w:space="0" w:color="auto"/>
        <w:right w:val="none" w:sz="0" w:space="0" w:color="auto"/>
      </w:divBdr>
      <w:divsChild>
        <w:div w:id="1724404127">
          <w:marLeft w:val="0"/>
          <w:marRight w:val="0"/>
          <w:marTop w:val="0"/>
          <w:marBottom w:val="0"/>
          <w:divBdr>
            <w:top w:val="none" w:sz="0" w:space="0" w:color="auto"/>
            <w:left w:val="none" w:sz="0" w:space="0" w:color="auto"/>
            <w:bottom w:val="none" w:sz="0" w:space="0" w:color="auto"/>
            <w:right w:val="none" w:sz="0" w:space="0" w:color="auto"/>
          </w:divBdr>
          <w:divsChild>
            <w:div w:id="213472174">
              <w:marLeft w:val="0"/>
              <w:marRight w:val="0"/>
              <w:marTop w:val="0"/>
              <w:marBottom w:val="0"/>
              <w:divBdr>
                <w:top w:val="none" w:sz="0" w:space="0" w:color="auto"/>
                <w:left w:val="none" w:sz="0" w:space="0" w:color="auto"/>
                <w:bottom w:val="none" w:sz="0" w:space="0" w:color="auto"/>
                <w:right w:val="none" w:sz="0" w:space="0" w:color="auto"/>
              </w:divBdr>
              <w:divsChild>
                <w:div w:id="138386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05734337">
      <w:bodyDiv w:val="1"/>
      <w:marLeft w:val="0"/>
      <w:marRight w:val="0"/>
      <w:marTop w:val="0"/>
      <w:marBottom w:val="0"/>
      <w:divBdr>
        <w:top w:val="none" w:sz="0" w:space="0" w:color="auto"/>
        <w:left w:val="none" w:sz="0" w:space="0" w:color="auto"/>
        <w:bottom w:val="none" w:sz="0" w:space="0" w:color="auto"/>
        <w:right w:val="none" w:sz="0" w:space="0" w:color="auto"/>
      </w:divBdr>
      <w:divsChild>
        <w:div w:id="872613768">
          <w:marLeft w:val="0"/>
          <w:marRight w:val="0"/>
          <w:marTop w:val="0"/>
          <w:marBottom w:val="0"/>
          <w:divBdr>
            <w:top w:val="none" w:sz="0" w:space="0" w:color="auto"/>
            <w:left w:val="none" w:sz="0" w:space="0" w:color="auto"/>
            <w:bottom w:val="none" w:sz="0" w:space="0" w:color="auto"/>
            <w:right w:val="none" w:sz="0" w:space="0" w:color="auto"/>
          </w:divBdr>
          <w:divsChild>
            <w:div w:id="1995721935">
              <w:marLeft w:val="0"/>
              <w:marRight w:val="0"/>
              <w:marTop w:val="0"/>
              <w:marBottom w:val="0"/>
              <w:divBdr>
                <w:top w:val="none" w:sz="0" w:space="0" w:color="auto"/>
                <w:left w:val="none" w:sz="0" w:space="0" w:color="auto"/>
                <w:bottom w:val="none" w:sz="0" w:space="0" w:color="auto"/>
                <w:right w:val="none" w:sz="0" w:space="0" w:color="auto"/>
              </w:divBdr>
              <w:divsChild>
                <w:div w:id="58970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16040644">
      <w:bodyDiv w:val="1"/>
      <w:marLeft w:val="0"/>
      <w:marRight w:val="0"/>
      <w:marTop w:val="0"/>
      <w:marBottom w:val="0"/>
      <w:divBdr>
        <w:top w:val="none" w:sz="0" w:space="0" w:color="auto"/>
        <w:left w:val="none" w:sz="0" w:space="0" w:color="auto"/>
        <w:bottom w:val="none" w:sz="0" w:space="0" w:color="auto"/>
        <w:right w:val="none" w:sz="0" w:space="0" w:color="auto"/>
      </w:divBdr>
      <w:divsChild>
        <w:div w:id="1422604268">
          <w:marLeft w:val="0"/>
          <w:marRight w:val="0"/>
          <w:marTop w:val="0"/>
          <w:marBottom w:val="0"/>
          <w:divBdr>
            <w:top w:val="none" w:sz="0" w:space="0" w:color="auto"/>
            <w:left w:val="none" w:sz="0" w:space="0" w:color="auto"/>
            <w:bottom w:val="none" w:sz="0" w:space="0" w:color="auto"/>
            <w:right w:val="none" w:sz="0" w:space="0" w:color="auto"/>
          </w:divBdr>
          <w:divsChild>
            <w:div w:id="652298844">
              <w:marLeft w:val="0"/>
              <w:marRight w:val="0"/>
              <w:marTop w:val="0"/>
              <w:marBottom w:val="0"/>
              <w:divBdr>
                <w:top w:val="none" w:sz="0" w:space="0" w:color="auto"/>
                <w:left w:val="none" w:sz="0" w:space="0" w:color="auto"/>
                <w:bottom w:val="none" w:sz="0" w:space="0" w:color="auto"/>
                <w:right w:val="none" w:sz="0" w:space="0" w:color="auto"/>
              </w:divBdr>
              <w:divsChild>
                <w:div w:id="22184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05594">
      <w:bodyDiv w:val="1"/>
      <w:marLeft w:val="0"/>
      <w:marRight w:val="0"/>
      <w:marTop w:val="0"/>
      <w:marBottom w:val="0"/>
      <w:divBdr>
        <w:top w:val="none" w:sz="0" w:space="0" w:color="auto"/>
        <w:left w:val="none" w:sz="0" w:space="0" w:color="auto"/>
        <w:bottom w:val="none" w:sz="0" w:space="0" w:color="auto"/>
        <w:right w:val="none" w:sz="0" w:space="0" w:color="auto"/>
      </w:divBdr>
    </w:div>
    <w:div w:id="1922791243">
      <w:bodyDiv w:val="1"/>
      <w:marLeft w:val="0"/>
      <w:marRight w:val="0"/>
      <w:marTop w:val="0"/>
      <w:marBottom w:val="0"/>
      <w:divBdr>
        <w:top w:val="none" w:sz="0" w:space="0" w:color="auto"/>
        <w:left w:val="none" w:sz="0" w:space="0" w:color="auto"/>
        <w:bottom w:val="none" w:sz="0" w:space="0" w:color="auto"/>
        <w:right w:val="none" w:sz="0" w:space="0" w:color="auto"/>
      </w:divBdr>
      <w:divsChild>
        <w:div w:id="1762096883">
          <w:marLeft w:val="0"/>
          <w:marRight w:val="0"/>
          <w:marTop w:val="0"/>
          <w:marBottom w:val="0"/>
          <w:divBdr>
            <w:top w:val="none" w:sz="0" w:space="0" w:color="auto"/>
            <w:left w:val="none" w:sz="0" w:space="0" w:color="auto"/>
            <w:bottom w:val="none" w:sz="0" w:space="0" w:color="auto"/>
            <w:right w:val="none" w:sz="0" w:space="0" w:color="auto"/>
          </w:divBdr>
          <w:divsChild>
            <w:div w:id="2132507522">
              <w:marLeft w:val="0"/>
              <w:marRight w:val="0"/>
              <w:marTop w:val="0"/>
              <w:marBottom w:val="0"/>
              <w:divBdr>
                <w:top w:val="none" w:sz="0" w:space="0" w:color="auto"/>
                <w:left w:val="none" w:sz="0" w:space="0" w:color="auto"/>
                <w:bottom w:val="none" w:sz="0" w:space="0" w:color="auto"/>
                <w:right w:val="none" w:sz="0" w:space="0" w:color="auto"/>
              </w:divBdr>
              <w:divsChild>
                <w:div w:id="63710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7929C-13CA-3E43-B008-D57C7EFCB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51</cp:revision>
  <cp:lastPrinted>2014-07-08T09:41:00Z</cp:lastPrinted>
  <dcterms:created xsi:type="dcterms:W3CDTF">2020-12-27T13:26:00Z</dcterms:created>
  <dcterms:modified xsi:type="dcterms:W3CDTF">2021-01-25T00:34:00Z</dcterms:modified>
</cp:coreProperties>
</file>