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1C66B21E" w:rsidR="00D67D7F" w:rsidRPr="00BB2207" w:rsidRDefault="007B71D2">
            <w:pPr>
              <w:pStyle w:val="Heading1"/>
              <w:spacing w:before="0" w:after="0"/>
              <w:ind w:left="0" w:hanging="2"/>
              <w:rPr>
                <w:rFonts w:ascii="Times New Roman" w:hAnsi="Times New Roman" w:cs="Times New Roman"/>
                <w:sz w:val="24"/>
                <w:szCs w:val="24"/>
                <w:lang w:val="en-US"/>
              </w:rPr>
            </w:pPr>
            <w:r w:rsidRPr="007B71D2">
              <w:rPr>
                <w:rFonts w:ascii="Times New Roman" w:hAnsi="Times New Roman" w:cs="Times New Roman"/>
                <w:sz w:val="24"/>
                <w:szCs w:val="24"/>
                <w:lang w:val="en-US"/>
              </w:rPr>
              <w:t>Computer Graphics and Multimedia</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6A509ADB" w:rsidR="00D67D7F" w:rsidRPr="00BB2207" w:rsidRDefault="007B71D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V</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3E4368">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w:t>
            </w:r>
            <w:r w:rsidRPr="003E4368">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576E1AA7" w:rsidR="00D67D7F" w:rsidRPr="00250EF5" w:rsidRDefault="00C60693">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1</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BC716E5" w:rsidR="00D67D7F" w:rsidRPr="00250EF5" w:rsidRDefault="00C60693">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5</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07639EE0" w:rsidR="00D67D7F" w:rsidRPr="00BB2207" w:rsidRDefault="007B71D2" w:rsidP="00250EF5">
            <w:pPr>
              <w:spacing w:line="240" w:lineRule="auto"/>
              <w:ind w:left="0" w:hanging="2"/>
              <w:rPr>
                <w:rFonts w:ascii="Times New Roman" w:eastAsia="Times New Roman" w:hAnsi="Times New Roman" w:cs="Times New Roman"/>
                <w:color w:val="000000"/>
                <w:sz w:val="24"/>
                <w:lang w:val="en-US"/>
              </w:rPr>
            </w:pPr>
            <w:r w:rsidRPr="007B71D2">
              <w:rPr>
                <w:rFonts w:ascii="Times New Roman" w:eastAsia="Times New Roman" w:hAnsi="Times New Roman" w:cs="Times New Roman"/>
                <w:sz w:val="24"/>
                <w:lang w:val="en-US"/>
              </w:rPr>
              <w:t>This course introduces the principles, techniques, and applications of computer graphics and multimedia. Students learn the foundations of 2D and 3D graphics, transformations, rendering, lighting, and animation. The course also introduces multimedia concepts such as image, audio, and video processing, compression techniques, and multimedia systems. Practical work includes programming with OpenGL and applying tools for multimedia content creation and analysis.</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0A97A8DA" w:rsidR="00D67D7F" w:rsidRPr="00BB2207" w:rsidRDefault="007B71D2"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B71D2">
              <w:rPr>
                <w:rFonts w:ascii="Times New Roman" w:eastAsia="Times New Roman" w:hAnsi="Times New Roman" w:cs="Times New Roman"/>
                <w:sz w:val="24"/>
                <w:lang w:val="en-US"/>
              </w:rPr>
              <w:t>The purpose of this course is to equip students with theoretical knowledge and practical skills in computer graphics and multimedia systems. Students gain experience in designing graphical applications, applying rendering algorithms, and understanding how multimedia technologies are used in modern computing.</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33B4C46A" w14:textId="5E7C5425" w:rsidR="007B71D2" w:rsidRPr="007B71D2" w:rsidRDefault="007B71D2" w:rsidP="007B71D2">
            <w:pPr>
              <w:pStyle w:val="ListParagraph"/>
              <w:numPr>
                <w:ilvl w:val="0"/>
                <w:numId w:val="11"/>
              </w:numPr>
              <w:ind w:leftChars="0" w:firstLineChars="0"/>
              <w:rPr>
                <w:rFonts w:ascii="Times New Roman" w:hAnsi="Times New Roman" w:cs="Times New Roman"/>
                <w:sz w:val="24"/>
              </w:rPr>
            </w:pPr>
            <w:r w:rsidRPr="007B71D2">
              <w:rPr>
                <w:rFonts w:ascii="Times New Roman" w:hAnsi="Times New Roman" w:cs="Times New Roman"/>
                <w:sz w:val="24"/>
              </w:rPr>
              <w:t>Understand fundamental concepts of 2D and 3D computer graphics.</w:t>
            </w:r>
          </w:p>
          <w:p w14:paraId="02145802" w14:textId="764B08BA" w:rsidR="007B71D2" w:rsidRPr="007B71D2" w:rsidRDefault="007B71D2" w:rsidP="007B71D2">
            <w:pPr>
              <w:pStyle w:val="ListParagraph"/>
              <w:numPr>
                <w:ilvl w:val="0"/>
                <w:numId w:val="11"/>
              </w:numPr>
              <w:ind w:leftChars="0" w:firstLineChars="0"/>
              <w:rPr>
                <w:rFonts w:ascii="Times New Roman" w:hAnsi="Times New Roman" w:cs="Times New Roman"/>
                <w:sz w:val="24"/>
              </w:rPr>
            </w:pPr>
            <w:r w:rsidRPr="007B71D2">
              <w:rPr>
                <w:rFonts w:ascii="Times New Roman" w:hAnsi="Times New Roman" w:cs="Times New Roman"/>
                <w:sz w:val="24"/>
              </w:rPr>
              <w:t>Apply transformations, modeling, and rendering techniques using OpenGL.</w:t>
            </w:r>
          </w:p>
          <w:p w14:paraId="2BAD7558" w14:textId="13001A7E" w:rsidR="007B71D2" w:rsidRPr="007B71D2" w:rsidRDefault="007B71D2" w:rsidP="007B71D2">
            <w:pPr>
              <w:pStyle w:val="ListParagraph"/>
              <w:numPr>
                <w:ilvl w:val="0"/>
                <w:numId w:val="11"/>
              </w:numPr>
              <w:ind w:leftChars="0" w:firstLineChars="0"/>
              <w:rPr>
                <w:rFonts w:ascii="Times New Roman" w:hAnsi="Times New Roman" w:cs="Times New Roman"/>
                <w:sz w:val="24"/>
              </w:rPr>
            </w:pPr>
            <w:r w:rsidRPr="007B71D2">
              <w:rPr>
                <w:rFonts w:ascii="Times New Roman" w:hAnsi="Times New Roman" w:cs="Times New Roman"/>
                <w:sz w:val="24"/>
              </w:rPr>
              <w:t>Describe principles of multimedia representation and compression.</w:t>
            </w:r>
          </w:p>
          <w:p w14:paraId="721F4BB2" w14:textId="4D20333D" w:rsidR="007B71D2" w:rsidRPr="007B71D2" w:rsidRDefault="007B71D2" w:rsidP="007B71D2">
            <w:pPr>
              <w:pStyle w:val="ListParagraph"/>
              <w:numPr>
                <w:ilvl w:val="0"/>
                <w:numId w:val="11"/>
              </w:numPr>
              <w:ind w:leftChars="0" w:firstLineChars="0"/>
              <w:rPr>
                <w:rFonts w:ascii="Times New Roman" w:hAnsi="Times New Roman" w:cs="Times New Roman"/>
                <w:sz w:val="24"/>
              </w:rPr>
            </w:pPr>
            <w:r w:rsidRPr="007B71D2">
              <w:rPr>
                <w:rFonts w:ascii="Times New Roman" w:hAnsi="Times New Roman" w:cs="Times New Roman"/>
                <w:sz w:val="24"/>
              </w:rPr>
              <w:t>Develop simple applications that combine computer graphics and multimedia.</w:t>
            </w:r>
          </w:p>
          <w:p w14:paraId="076A8AED" w14:textId="35A7CD5F" w:rsidR="00D67D7F" w:rsidRPr="00DC1003" w:rsidRDefault="007B71D2" w:rsidP="007B71D2">
            <w:pPr>
              <w:pStyle w:val="ListParagraph"/>
              <w:numPr>
                <w:ilvl w:val="0"/>
                <w:numId w:val="11"/>
              </w:numPr>
              <w:ind w:leftChars="0" w:firstLineChars="0"/>
            </w:pPr>
            <w:r w:rsidRPr="007B71D2">
              <w:rPr>
                <w:rFonts w:ascii="Times New Roman" w:hAnsi="Times New Roman" w:cs="Times New Roman"/>
                <w:sz w:val="24"/>
              </w:rPr>
              <w:t>Analyze the role of graphics and multimedia in interactive systems.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41B0D9F5" w14:textId="49F7F336" w:rsidR="007B71D2" w:rsidRPr="007B71D2"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7B71D2">
              <w:rPr>
                <w:rFonts w:ascii="Times New Roman" w:hAnsi="Times New Roman" w:cs="Times New Roman"/>
                <w:sz w:val="24"/>
              </w:rPr>
              <w:t>Explain 2D/3D transformations, rendering, and shading.</w:t>
            </w:r>
          </w:p>
          <w:p w14:paraId="633ED9E6" w14:textId="2AA53444" w:rsidR="007B71D2" w:rsidRPr="007B71D2"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7B71D2">
              <w:rPr>
                <w:rFonts w:ascii="Times New Roman" w:hAnsi="Times New Roman" w:cs="Times New Roman"/>
                <w:sz w:val="24"/>
              </w:rPr>
              <w:t>Describe image, audio, and video encoding principles.</w:t>
            </w:r>
          </w:p>
          <w:p w14:paraId="3445EDBC" w14:textId="7D000EE9" w:rsidR="007E5A68" w:rsidRPr="007E5A68" w:rsidRDefault="007B71D2" w:rsidP="007B71D2">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7B71D2">
              <w:rPr>
                <w:rFonts w:ascii="Times New Roman" w:hAnsi="Times New Roman" w:cs="Times New Roman"/>
                <w:sz w:val="24"/>
              </w:rPr>
              <w:t>Understand the architecture of multimedia systems.</w:t>
            </w:r>
          </w:p>
          <w:p w14:paraId="1564B770" w14:textId="797FBB6B" w:rsidR="00DC1003" w:rsidRPr="00DC1003" w:rsidRDefault="00DC1003" w:rsidP="007E5A6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5117EC92" w14:textId="6F0C6C0D" w:rsidR="007B71D2" w:rsidRPr="007B71D2"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7B71D2">
              <w:rPr>
                <w:rFonts w:ascii="Times New Roman" w:hAnsi="Times New Roman" w:cs="Times New Roman"/>
                <w:sz w:val="24"/>
              </w:rPr>
              <w:t>Implement computer graphics applications using OpenGL.</w:t>
            </w:r>
          </w:p>
          <w:p w14:paraId="0A2F8799" w14:textId="49A0C69B" w:rsidR="007B71D2" w:rsidRPr="007B71D2"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7B71D2">
              <w:rPr>
                <w:rFonts w:ascii="Times New Roman" w:hAnsi="Times New Roman" w:cs="Times New Roman"/>
                <w:sz w:val="24"/>
              </w:rPr>
              <w:t>Apply algorithms for transformations, lighting, and animation.</w:t>
            </w:r>
          </w:p>
          <w:p w14:paraId="2C818153" w14:textId="7BB19A16" w:rsidR="00040C9A" w:rsidRPr="00040C9A" w:rsidRDefault="007B71D2" w:rsidP="007B71D2">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7B71D2">
              <w:rPr>
                <w:rFonts w:ascii="Times New Roman" w:hAnsi="Times New Roman" w:cs="Times New Roman"/>
                <w:sz w:val="24"/>
              </w:rPr>
              <w:t>Use multimedia tools for image and video processing.</w:t>
            </w:r>
          </w:p>
          <w:p w14:paraId="07B4B6E8" w14:textId="654894CE" w:rsidR="00DC1003" w:rsidRPr="00DC1003" w:rsidRDefault="00DC1003" w:rsidP="00040C9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54697281" w14:textId="7C20D265" w:rsidR="007B71D2" w:rsidRPr="007B71D2"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7B71D2">
              <w:rPr>
                <w:rFonts w:ascii="Times New Roman" w:hAnsi="Times New Roman" w:cs="Times New Roman"/>
                <w:sz w:val="24"/>
              </w:rPr>
              <w:t>Design and evaluate small-scale graphics and multimedia projects.</w:t>
            </w:r>
          </w:p>
          <w:p w14:paraId="6BAF4DE8" w14:textId="68A71F3F" w:rsidR="007B71D2" w:rsidRPr="007B71D2"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7B71D2">
              <w:rPr>
                <w:rFonts w:ascii="Times New Roman" w:hAnsi="Times New Roman" w:cs="Times New Roman"/>
                <w:sz w:val="24"/>
              </w:rPr>
              <w:t>Integrate graphics and multimedia into interactive applications.</w:t>
            </w:r>
          </w:p>
          <w:p w14:paraId="04941E15" w14:textId="458E65EA" w:rsidR="00D67D7F" w:rsidRPr="00250EF5" w:rsidRDefault="007B71D2" w:rsidP="007B71D2">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7B71D2">
              <w:rPr>
                <w:rFonts w:ascii="Times New Roman" w:hAnsi="Times New Roman" w:cs="Times New Roman"/>
                <w:sz w:val="24"/>
              </w:rPr>
              <w:t>Collaborate effectively on design and implementation tasks.</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5544F607" w:rsidR="00D67D7F" w:rsidRPr="00A37C64" w:rsidRDefault="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Introduction to Computer Graphics and Multimedia</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44E63608" w:rsidR="00D67D7F" w:rsidRPr="009D0797" w:rsidRDefault="007B71D2" w:rsidP="009D0797">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Graphics Systems &amp; OpenGL Basics</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7B47D928" w:rsidR="00D67D7F" w:rsidRPr="009D0797" w:rsidRDefault="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2D Graphics Primitives and Attributes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73958E90" w:rsidR="00D67D7F" w:rsidRPr="009D0797" w:rsidRDefault="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Geometric Transformations in 2D</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5CFADDBB" w:rsidR="00D67D7F" w:rsidRPr="00A37C64" w:rsidRDefault="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 xml:space="preserve">3D Graphics Concepts </w:t>
            </w:r>
            <w:r>
              <w:rPr>
                <w:rFonts w:ascii="Times New Roman" w:eastAsia="Times New Roman" w:hAnsi="Times New Roman" w:cs="Times New Roman"/>
                <w:sz w:val="24"/>
                <w:lang w:val="en-US"/>
              </w:rPr>
              <w:t>and Transformations</w:t>
            </w:r>
          </w:p>
        </w:tc>
      </w:tr>
      <w:tr w:rsidR="007B71D2" w:rsidRPr="00BB2207" w14:paraId="7921AC01" w14:textId="77777777" w:rsidTr="006F3498">
        <w:trPr>
          <w:cantSplit/>
        </w:trPr>
        <w:tc>
          <w:tcPr>
            <w:tcW w:w="506" w:type="dxa"/>
            <w:vMerge/>
            <w:tcBorders>
              <w:right w:val="single" w:sz="4" w:space="0" w:color="000000"/>
            </w:tcBorders>
            <w:vAlign w:val="center"/>
          </w:tcPr>
          <w:p w14:paraId="23AA14E1"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1CC2C8B8" w:rsidR="007B71D2" w:rsidRPr="009D0797"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Viewing in 3D</w:t>
            </w:r>
          </w:p>
        </w:tc>
      </w:tr>
      <w:tr w:rsidR="007B71D2" w:rsidRPr="00BB2207" w14:paraId="4B600A5E" w14:textId="77777777" w:rsidTr="006F3498">
        <w:trPr>
          <w:cantSplit/>
        </w:trPr>
        <w:tc>
          <w:tcPr>
            <w:tcW w:w="506" w:type="dxa"/>
            <w:vMerge/>
            <w:tcBorders>
              <w:right w:val="single" w:sz="4" w:space="0" w:color="000000"/>
            </w:tcBorders>
            <w:vAlign w:val="center"/>
          </w:tcPr>
          <w:p w14:paraId="1BD0A63D"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Pr="00BB2207">
              <w:rPr>
                <w:rFonts w:ascii="Times New Roman" w:eastAsia="Times New Roman" w:hAnsi="Times New Roman" w:cs="Times New Roman"/>
                <w:b/>
                <w:lang w:val="en-US"/>
              </w:rPr>
              <w:t xml:space="preserve"> </w:t>
            </w:r>
          </w:p>
        </w:tc>
        <w:tc>
          <w:tcPr>
            <w:tcW w:w="7796" w:type="dxa"/>
          </w:tcPr>
          <w:p w14:paraId="6F52825D" w14:textId="48690FB4" w:rsidR="007B71D2" w:rsidRPr="00A37C64"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Curves, Surfaces, and Modeling</w:t>
            </w:r>
          </w:p>
        </w:tc>
      </w:tr>
      <w:tr w:rsidR="007B71D2" w:rsidRPr="00BB2207" w14:paraId="6704ABBC" w14:textId="77777777" w:rsidTr="006F3498">
        <w:trPr>
          <w:cantSplit/>
        </w:trPr>
        <w:tc>
          <w:tcPr>
            <w:tcW w:w="506" w:type="dxa"/>
            <w:vMerge/>
            <w:tcBorders>
              <w:right w:val="single" w:sz="4" w:space="0" w:color="000000"/>
            </w:tcBorders>
            <w:vAlign w:val="center"/>
          </w:tcPr>
          <w:p w14:paraId="3E7A973C"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7B71D2" w:rsidRPr="009D0797" w:rsidRDefault="007B71D2" w:rsidP="007B71D2">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Midterm Exam + Review</w:t>
            </w:r>
          </w:p>
        </w:tc>
      </w:tr>
      <w:tr w:rsidR="007B71D2" w:rsidRPr="00BB2207" w14:paraId="2F1587C2" w14:textId="77777777" w:rsidTr="006F3498">
        <w:trPr>
          <w:cantSplit/>
        </w:trPr>
        <w:tc>
          <w:tcPr>
            <w:tcW w:w="506" w:type="dxa"/>
            <w:vMerge/>
            <w:tcBorders>
              <w:right w:val="single" w:sz="4" w:space="0" w:color="000000"/>
            </w:tcBorders>
            <w:vAlign w:val="center"/>
          </w:tcPr>
          <w:p w14:paraId="393D3AB7"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7B8F6452" w:rsidR="007B71D2" w:rsidRPr="009D0797" w:rsidRDefault="007B71D2" w:rsidP="007B71D2">
            <w:pPr>
              <w:ind w:left="0" w:hanging="2"/>
              <w:textDirection w:val="lrTb"/>
              <w:rPr>
                <w:rFonts w:ascii="Times New Roman" w:eastAsia="Times New Roman" w:hAnsi="Times New Roman" w:cs="Times New Roman"/>
                <w:sz w:val="24"/>
                <w:lang w:val="en-US"/>
              </w:rPr>
            </w:pPr>
            <w:r>
              <w:rPr>
                <w:rFonts w:ascii="Times New Roman" w:eastAsia="Times New Roman" w:hAnsi="Times New Roman" w:cs="Times New Roman"/>
                <w:sz w:val="24"/>
                <w:lang w:val="en-US"/>
              </w:rPr>
              <w:t>I</w:t>
            </w:r>
            <w:r w:rsidRPr="007B71D2">
              <w:rPr>
                <w:rFonts w:ascii="Times New Roman" w:eastAsia="Times New Roman" w:hAnsi="Times New Roman" w:cs="Times New Roman"/>
                <w:sz w:val="24"/>
                <w:lang w:val="en-US"/>
              </w:rPr>
              <w:t>llumination Models and Surface Rendering</w:t>
            </w:r>
          </w:p>
        </w:tc>
      </w:tr>
      <w:tr w:rsidR="007B71D2" w:rsidRPr="00BB2207" w14:paraId="0F2D6781" w14:textId="77777777" w:rsidTr="006F3498">
        <w:trPr>
          <w:cantSplit/>
        </w:trPr>
        <w:tc>
          <w:tcPr>
            <w:tcW w:w="506" w:type="dxa"/>
            <w:vMerge/>
            <w:tcBorders>
              <w:right w:val="single" w:sz="4" w:space="0" w:color="000000"/>
            </w:tcBorders>
            <w:vAlign w:val="center"/>
          </w:tcPr>
          <w:p w14:paraId="6805DF6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47089F91" w:rsidR="007B71D2" w:rsidRPr="00A37C64"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Visible Surface Detection and Shading</w:t>
            </w:r>
          </w:p>
        </w:tc>
      </w:tr>
      <w:tr w:rsidR="007B71D2" w:rsidRPr="00BB2207" w14:paraId="52B6FBBB" w14:textId="77777777" w:rsidTr="006F3498">
        <w:trPr>
          <w:cantSplit/>
        </w:trPr>
        <w:tc>
          <w:tcPr>
            <w:tcW w:w="506" w:type="dxa"/>
            <w:vMerge/>
            <w:tcBorders>
              <w:right w:val="single" w:sz="4" w:space="0" w:color="000000"/>
            </w:tcBorders>
            <w:vAlign w:val="center"/>
          </w:tcPr>
          <w:p w14:paraId="5BE8701E"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30DE483B" w:rsidR="007B71D2" w:rsidRPr="009D0797"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Animation Principles</w:t>
            </w:r>
          </w:p>
        </w:tc>
      </w:tr>
      <w:tr w:rsidR="007B71D2" w:rsidRPr="00BB2207" w14:paraId="2BB91F97" w14:textId="77777777" w:rsidTr="006F3498">
        <w:trPr>
          <w:cantSplit/>
        </w:trPr>
        <w:tc>
          <w:tcPr>
            <w:tcW w:w="506" w:type="dxa"/>
            <w:vMerge/>
            <w:tcBorders>
              <w:right w:val="single" w:sz="4" w:space="0" w:color="000000"/>
            </w:tcBorders>
            <w:vAlign w:val="center"/>
          </w:tcPr>
          <w:p w14:paraId="50E40C99"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 xml:space="preserve">Twelfth week </w:t>
            </w:r>
          </w:p>
        </w:tc>
        <w:tc>
          <w:tcPr>
            <w:tcW w:w="7796" w:type="dxa"/>
          </w:tcPr>
          <w:p w14:paraId="1D8C5582" w14:textId="5A85CF02" w:rsidR="007B71D2" w:rsidRPr="009D0797"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Introduction to Multimedia: Images &amp; Audio</w:t>
            </w:r>
          </w:p>
        </w:tc>
      </w:tr>
      <w:tr w:rsidR="007B71D2" w:rsidRPr="00BB2207" w14:paraId="7570C6BF" w14:textId="77777777" w:rsidTr="006F3498">
        <w:trPr>
          <w:cantSplit/>
        </w:trPr>
        <w:tc>
          <w:tcPr>
            <w:tcW w:w="506" w:type="dxa"/>
            <w:vMerge/>
            <w:tcBorders>
              <w:right w:val="single" w:sz="4" w:space="0" w:color="000000"/>
            </w:tcBorders>
            <w:vAlign w:val="center"/>
          </w:tcPr>
          <w:p w14:paraId="77FDA2A4"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5A6355D1" w:rsidR="007B71D2" w:rsidRPr="009D0797"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Video, Compression Techniques &amp; Streaming</w:t>
            </w:r>
          </w:p>
        </w:tc>
      </w:tr>
      <w:tr w:rsidR="007B71D2" w:rsidRPr="00BB2207" w14:paraId="37DC9591" w14:textId="77777777" w:rsidTr="006F3498">
        <w:trPr>
          <w:cantSplit/>
        </w:trPr>
        <w:tc>
          <w:tcPr>
            <w:tcW w:w="506" w:type="dxa"/>
            <w:vMerge/>
            <w:tcBorders>
              <w:right w:val="single" w:sz="4" w:space="0" w:color="000000"/>
            </w:tcBorders>
            <w:vAlign w:val="center"/>
          </w:tcPr>
          <w:p w14:paraId="028580B5"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7B71D2" w:rsidRPr="00BB2207" w:rsidRDefault="007B71D2" w:rsidP="007B71D2">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63F7648F" w:rsidR="007B71D2" w:rsidRPr="009D0797" w:rsidRDefault="007B71D2" w:rsidP="007B71D2">
            <w:pPr>
              <w:ind w:left="0" w:hanging="2"/>
              <w:textDirection w:val="lrTb"/>
              <w:rPr>
                <w:rFonts w:ascii="Times New Roman" w:eastAsia="Times New Roman" w:hAnsi="Times New Roman" w:cs="Times New Roman"/>
                <w:sz w:val="24"/>
                <w:lang w:val="en-US"/>
              </w:rPr>
            </w:pPr>
            <w:r w:rsidRPr="007B71D2">
              <w:rPr>
                <w:rFonts w:ascii="Times New Roman" w:eastAsia="Times New Roman" w:hAnsi="Times New Roman" w:cs="Times New Roman"/>
                <w:sz w:val="24"/>
                <w:lang w:val="en-US"/>
              </w:rPr>
              <w:t>Multimedia Systems &amp; Applications</w:t>
            </w:r>
          </w:p>
        </w:tc>
      </w:tr>
      <w:tr w:rsidR="007B71D2"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7B71D2" w:rsidRPr="00BB2207" w:rsidRDefault="007B71D2" w:rsidP="007B71D2">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7B71D2" w:rsidRPr="00BB2207" w:rsidRDefault="007B71D2" w:rsidP="007B71D2">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7B71D2" w:rsidRPr="00A37C64" w:rsidRDefault="007B71D2" w:rsidP="007B71D2">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83548A" w:rsidRDefault="009375BF">
            <w:pPr>
              <w:pStyle w:val="Heading1"/>
              <w:ind w:left="0" w:hanging="2"/>
              <w:rPr>
                <w:rFonts w:ascii="Times New Roman" w:hAnsi="Times New Roman" w:cs="Times New Roman"/>
                <w:b w:val="0"/>
                <w:bCs w:val="0"/>
                <w:sz w:val="24"/>
                <w:szCs w:val="24"/>
                <w:lang w:val="en-US"/>
              </w:rPr>
            </w:pPr>
            <w:r w:rsidRPr="0083548A">
              <w:rPr>
                <w:rFonts w:ascii="Times New Roman" w:hAnsi="Times New Roman" w:cs="Times New Roman"/>
                <w:b w:val="0"/>
                <w:bCs w:val="0"/>
                <w:sz w:val="24"/>
                <w:szCs w:val="24"/>
                <w:lang w:val="en-US"/>
              </w:rPr>
              <w:t>Literature / Reading List:</w:t>
            </w:r>
          </w:p>
          <w:p w14:paraId="01ED61DD" w14:textId="77777777" w:rsidR="00D67D7F" w:rsidRPr="0083548A"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83548A"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83548A">
              <w:rPr>
                <w:rFonts w:ascii="Times New Roman" w:eastAsia="Times New Roman" w:hAnsi="Times New Roman" w:cs="Times New Roman"/>
                <w:color w:val="000000"/>
                <w:sz w:val="24"/>
                <w:lang w:val="en-US"/>
              </w:rPr>
              <w:t>Literature</w:t>
            </w:r>
          </w:p>
        </w:tc>
        <w:tc>
          <w:tcPr>
            <w:tcW w:w="9360" w:type="dxa"/>
          </w:tcPr>
          <w:p w14:paraId="7B1AED89" w14:textId="52109F95" w:rsidR="007B71D2" w:rsidRPr="007B71D2" w:rsidRDefault="007B71D2" w:rsidP="007B71D2">
            <w:pPr>
              <w:pStyle w:val="ListParagraph"/>
              <w:numPr>
                <w:ilvl w:val="0"/>
                <w:numId w:val="15"/>
              </w:numPr>
              <w:ind w:leftChars="0" w:firstLineChars="0"/>
              <w:rPr>
                <w:rFonts w:ascii="Times New Roman" w:hAnsi="Times New Roman" w:cs="Times New Roman"/>
                <w:sz w:val="22"/>
                <w:szCs w:val="22"/>
                <w:lang w:val="en-US"/>
              </w:rPr>
            </w:pPr>
            <w:r w:rsidRPr="007B71D2">
              <w:rPr>
                <w:rFonts w:ascii="Times New Roman" w:hAnsi="Times New Roman" w:cs="Times New Roman"/>
                <w:b/>
                <w:bCs/>
                <w:sz w:val="22"/>
                <w:szCs w:val="22"/>
                <w:lang w:val="en-US"/>
              </w:rPr>
              <w:t xml:space="preserve">Foley, J. D., van Dam, A., Feiner, S. K., &amp; Hughes, J. F. </w:t>
            </w:r>
            <w:r w:rsidRPr="007B71D2">
              <w:rPr>
                <w:rFonts w:ascii="Times New Roman" w:hAnsi="Times New Roman" w:cs="Times New Roman"/>
                <w:sz w:val="22"/>
                <w:szCs w:val="22"/>
                <w:lang w:val="en-US"/>
              </w:rPr>
              <w:t>(1996). Computer Graphics: Principles and Practice (2nd ed.). Addison-Wesley.</w:t>
            </w:r>
          </w:p>
          <w:p w14:paraId="36612B2A" w14:textId="6DB60641" w:rsidR="007B71D2" w:rsidRPr="007B71D2" w:rsidRDefault="007B71D2" w:rsidP="007B71D2">
            <w:pPr>
              <w:pStyle w:val="ListParagraph"/>
              <w:numPr>
                <w:ilvl w:val="0"/>
                <w:numId w:val="15"/>
              </w:numPr>
              <w:ind w:leftChars="0" w:firstLineChars="0"/>
              <w:rPr>
                <w:rFonts w:ascii="Times New Roman" w:hAnsi="Times New Roman" w:cs="Times New Roman"/>
                <w:sz w:val="22"/>
                <w:szCs w:val="22"/>
                <w:lang w:val="en-US"/>
              </w:rPr>
            </w:pPr>
            <w:r w:rsidRPr="007B71D2">
              <w:rPr>
                <w:rFonts w:ascii="Times New Roman" w:hAnsi="Times New Roman" w:cs="Times New Roman"/>
                <w:b/>
                <w:bCs/>
                <w:sz w:val="22"/>
                <w:szCs w:val="22"/>
                <w:lang w:val="en-US"/>
              </w:rPr>
              <w:t xml:space="preserve">Hearn, D., Baker, M. P., &amp; Carithers, W. </w:t>
            </w:r>
            <w:r w:rsidRPr="007B71D2">
              <w:rPr>
                <w:rFonts w:ascii="Times New Roman" w:hAnsi="Times New Roman" w:cs="Times New Roman"/>
                <w:sz w:val="22"/>
                <w:szCs w:val="22"/>
                <w:lang w:val="en-US"/>
              </w:rPr>
              <w:t>(2014). Computer Graphics with OpenGL (4th ed.). Pearson.</w:t>
            </w:r>
          </w:p>
          <w:p w14:paraId="5B2BA935" w14:textId="12345174" w:rsidR="007B71D2" w:rsidRPr="007B71D2" w:rsidRDefault="007B71D2" w:rsidP="007B71D2">
            <w:pPr>
              <w:pStyle w:val="ListParagraph"/>
              <w:numPr>
                <w:ilvl w:val="0"/>
                <w:numId w:val="15"/>
              </w:numPr>
              <w:ind w:leftChars="0" w:firstLineChars="0"/>
              <w:rPr>
                <w:rFonts w:ascii="Times New Roman" w:hAnsi="Times New Roman" w:cs="Times New Roman"/>
                <w:sz w:val="22"/>
                <w:szCs w:val="22"/>
                <w:lang w:val="en-US"/>
              </w:rPr>
            </w:pPr>
            <w:r w:rsidRPr="007B71D2">
              <w:rPr>
                <w:rFonts w:ascii="Times New Roman" w:hAnsi="Times New Roman" w:cs="Times New Roman"/>
                <w:b/>
                <w:bCs/>
                <w:sz w:val="22"/>
                <w:szCs w:val="22"/>
                <w:lang w:val="en-US"/>
              </w:rPr>
              <w:t>Ze-Nian Li &amp; Mark S. Drew</w:t>
            </w:r>
            <w:r w:rsidRPr="007B71D2">
              <w:rPr>
                <w:rFonts w:ascii="Times New Roman" w:hAnsi="Times New Roman" w:cs="Times New Roman"/>
                <w:sz w:val="22"/>
                <w:szCs w:val="22"/>
                <w:lang w:val="en-US"/>
              </w:rPr>
              <w:t>. (2004). Fundamentals of Multimedia. Springer.</w:t>
            </w:r>
          </w:p>
          <w:p w14:paraId="74C00AF1" w14:textId="7C25859C" w:rsidR="00D67D7F" w:rsidRPr="0083548A" w:rsidRDefault="007B71D2" w:rsidP="007B71D2">
            <w:pPr>
              <w:numPr>
                <w:ilvl w:val="0"/>
                <w:numId w:val="15"/>
              </w:numPr>
              <w:ind w:leftChars="0" w:firstLineChars="0"/>
              <w:rPr>
                <w:rFonts w:ascii="Times New Roman" w:hAnsi="Times New Roman" w:cs="Times New Roman"/>
                <w:sz w:val="22"/>
                <w:szCs w:val="22"/>
                <w:lang w:val="en-US"/>
              </w:rPr>
            </w:pPr>
            <w:r w:rsidRPr="007B71D2">
              <w:rPr>
                <w:rFonts w:ascii="Times New Roman" w:hAnsi="Times New Roman" w:cs="Times New Roman"/>
                <w:b/>
                <w:bCs/>
                <w:sz w:val="22"/>
                <w:szCs w:val="22"/>
                <w:lang w:val="en-US"/>
              </w:rPr>
              <w:t>Parent, R.</w:t>
            </w:r>
            <w:r w:rsidRPr="007B71D2">
              <w:rPr>
                <w:rFonts w:ascii="Times New Roman" w:hAnsi="Times New Roman" w:cs="Times New Roman"/>
                <w:sz w:val="22"/>
                <w:szCs w:val="22"/>
                <w:lang w:val="en-US"/>
              </w:rPr>
              <w:t xml:space="preserve"> (2012). Computer Animation: Algorithms and Techniques (3rd ed.). Morgan Kaufmann.</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34816BAF" w14:textId="77777777" w:rsidR="003F46C8" w:rsidRDefault="003F46C8" w:rsidP="003F46C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3F46C8">
              <w:rPr>
                <w:rFonts w:ascii="Times New Roman" w:eastAsia="Times New Roman" w:hAnsi="Times New Roman" w:cs="Times New Roman"/>
                <w:position w:val="0"/>
                <w:sz w:val="24"/>
                <w:lang w:val="en-US" w:eastAsia="en-US"/>
              </w:rPr>
              <w:t>The course combines lectures for theoretical foundations with labs for practical programming and multimedia skills. Students learn through guided examples, case studies, and project-based work, applying OpenGL and multimedia tools to design, implement, and test applications.</w:t>
            </w:r>
          </w:p>
          <w:p w14:paraId="29BF09D4" w14:textId="0451E114"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3F46C8">
              <w:t xml:space="preserve"> </w:t>
            </w:r>
            <w:r w:rsidR="003F46C8" w:rsidRPr="003F46C8">
              <w:rPr>
                <w:rFonts w:ascii="Times New Roman" w:eastAsia="Times New Roman" w:hAnsi="Times New Roman" w:cs="Times New Roman"/>
                <w:position w:val="0"/>
                <w:sz w:val="24"/>
                <w:lang w:val="en-US" w:eastAsia="en-US"/>
              </w:rPr>
              <w:t>introducing graphics and multimedia principles</w:t>
            </w:r>
            <w:r w:rsidR="00A55D7D" w:rsidRPr="00A55D7D">
              <w:rPr>
                <w:rFonts w:ascii="Times New Roman" w:eastAsia="Times New Roman" w:hAnsi="Times New Roman" w:cs="Times New Roman"/>
                <w:position w:val="0"/>
                <w:sz w:val="24"/>
                <w:lang w:val="en-US" w:eastAsia="en-US"/>
              </w:rPr>
              <w:t>.</w:t>
            </w:r>
          </w:p>
          <w:p w14:paraId="176BFD0B" w14:textId="245A1DFE"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3F46C8" w:rsidRPr="003F46C8">
              <w:rPr>
                <w:rFonts w:ascii="Times New Roman" w:eastAsia="Times New Roman" w:hAnsi="Times New Roman" w:cs="Times New Roman"/>
                <w:position w:val="0"/>
                <w:sz w:val="24"/>
                <w:lang w:val="en-US" w:eastAsia="en-US"/>
              </w:rPr>
              <w:t>solving programming and design challenges.</w:t>
            </w:r>
          </w:p>
          <w:p w14:paraId="6E9D0652" w14:textId="39DA5ABD"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3F46C8" w:rsidRPr="003F46C8">
              <w:rPr>
                <w:rFonts w:ascii="Times New Roman" w:eastAsia="Times New Roman" w:hAnsi="Times New Roman" w:cs="Times New Roman"/>
                <w:position w:val="0"/>
                <w:sz w:val="24"/>
                <w:lang w:val="en-US" w:eastAsia="en-US"/>
              </w:rPr>
              <w:t>developing graphics and multimedia applications</w:t>
            </w:r>
            <w:r w:rsidR="0083548A" w:rsidRPr="0083548A">
              <w:rPr>
                <w:rFonts w:ascii="Times New Roman" w:eastAsia="Times New Roman" w:hAnsi="Times New Roman" w:cs="Times New Roman"/>
                <w:position w:val="0"/>
                <w:sz w:val="24"/>
                <w:lang w:val="en-US" w:eastAsia="en-US"/>
              </w:rPr>
              <w:t>.</w:t>
            </w:r>
          </w:p>
          <w:p w14:paraId="5112BBAE" w14:textId="7801C100"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3F46C8" w:rsidRPr="003F46C8">
              <w:rPr>
                <w:rFonts w:ascii="Times New Roman" w:eastAsia="Times New Roman" w:hAnsi="Times New Roman" w:cs="Times New Roman"/>
                <w:position w:val="0"/>
                <w:sz w:val="24"/>
                <w:lang w:val="en-US" w:eastAsia="en-US"/>
              </w:rPr>
              <w:t>OpenGL programming and multimedia processing</w:t>
            </w:r>
            <w:r w:rsidR="003F46C8">
              <w:rPr>
                <w:rFonts w:ascii="Times New Roman" w:eastAsia="Times New Roman" w:hAnsi="Times New Roman" w:cs="Times New Roman"/>
                <w:position w:val="0"/>
                <w:sz w:val="24"/>
                <w:lang w:val="en-US" w:eastAsia="en-US"/>
              </w:rPr>
              <w:t>.</w:t>
            </w:r>
          </w:p>
          <w:p w14:paraId="0BD81FA4" w14:textId="45F9B436"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3F46C8" w:rsidRPr="003F46C8">
              <w:rPr>
                <w:rFonts w:ascii="Times New Roman" w:eastAsia="Times New Roman" w:hAnsi="Times New Roman" w:cs="Times New Roman"/>
                <w:position w:val="0"/>
                <w:sz w:val="24"/>
                <w:lang w:val="en-US" w:eastAsia="en-US"/>
              </w:rPr>
              <w:t>real-world multimedia systems and applications</w:t>
            </w:r>
            <w:r w:rsidR="00A55D7D" w:rsidRPr="00A55D7D">
              <w:rPr>
                <w:rFonts w:ascii="Times New Roman" w:eastAsia="Times New Roman" w:hAnsi="Times New Roman" w:cs="Times New Roman"/>
                <w:position w:val="0"/>
                <w:sz w:val="24"/>
                <w:lang w:val="en-US" w:eastAsia="en-US"/>
              </w:rPr>
              <w:t>.</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7473EE9F" w:rsidR="00D67D7F" w:rsidRPr="00BB2207" w:rsidRDefault="00BD7E17">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5ABAC36C" w:rsidR="00D67D7F" w:rsidRPr="00BB2207" w:rsidRDefault="00BD7E17">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sidR="000611E8">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6412CE85"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7A3CC426"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sidR="000611E8">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tcPr>
          <w:p w14:paraId="52122FFC" w14:textId="2E0B18C8"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47B982FA"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5</w:t>
            </w:r>
          </w:p>
        </w:tc>
        <w:tc>
          <w:tcPr>
            <w:tcW w:w="1080" w:type="dxa"/>
            <w:tcBorders>
              <w:left w:val="single" w:sz="4" w:space="0" w:color="000000"/>
            </w:tcBorders>
            <w:shd w:val="clear" w:color="auto" w:fill="FFFFFF"/>
          </w:tcPr>
          <w:p w14:paraId="6D259EE0" w14:textId="35A1D254" w:rsidR="00D67D7F" w:rsidRPr="000611E8" w:rsidRDefault="0041698D">
            <w:pPr>
              <w:ind w:left="0" w:hanging="2"/>
              <w:jc w:val="center"/>
              <w:rPr>
                <w:rFonts w:ascii="Times New Roman" w:hAnsi="Times New Roman" w:cs="Times New Roman"/>
                <w:lang w:val="en-US"/>
              </w:rPr>
            </w:pPr>
            <w:r>
              <w:rPr>
                <w:rFonts w:ascii="Times New Roman" w:hAnsi="Times New Roman" w:cs="Times New Roman"/>
                <w:lang w:val="en-US"/>
              </w:rPr>
              <w:t>10</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0B08F3DD" w:rsidR="00D67D7F" w:rsidRPr="00BB2207" w:rsidRDefault="00BD7E17">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14</w:t>
            </w:r>
          </w:p>
        </w:tc>
        <w:tc>
          <w:tcPr>
            <w:tcW w:w="1080" w:type="dxa"/>
            <w:tcBorders>
              <w:left w:val="single" w:sz="4" w:space="0" w:color="000000"/>
            </w:tcBorders>
            <w:shd w:val="clear" w:color="auto" w:fill="FFFFFF"/>
          </w:tcPr>
          <w:p w14:paraId="27733634" w14:textId="6BC63EF4" w:rsidR="00D67D7F" w:rsidRPr="00BB2207" w:rsidRDefault="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15</w:t>
            </w:r>
          </w:p>
        </w:tc>
      </w:tr>
      <w:tr w:rsidR="0041698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3415F814" w14:textId="310189F2" w:rsidR="0041698D" w:rsidRPr="00BB2207" w:rsidRDefault="00BD7E17"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9DADC6D" w14:textId="184747B2" w:rsidR="0041698D" w:rsidRPr="00BB2207" w:rsidRDefault="00BD7E17"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080" w:type="dxa"/>
            <w:tcBorders>
              <w:left w:val="single" w:sz="4" w:space="0" w:color="000000"/>
            </w:tcBorders>
            <w:shd w:val="clear" w:color="auto" w:fill="FFFFFF"/>
          </w:tcPr>
          <w:p w14:paraId="6C470E2C" w14:textId="34C69AE1" w:rsidR="0041698D" w:rsidRPr="00BB2207" w:rsidRDefault="00BD7E17"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12</w:t>
            </w:r>
          </w:p>
        </w:tc>
      </w:tr>
      <w:tr w:rsidR="0041698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21802696" w14:textId="169CDD0F"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C551358" w14:textId="46DA24BD" w:rsidR="0041698D" w:rsidRPr="00BB2207" w:rsidRDefault="00BD7E17"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080" w:type="dxa"/>
            <w:tcBorders>
              <w:left w:val="single" w:sz="4" w:space="0" w:color="000000"/>
            </w:tcBorders>
            <w:shd w:val="clear" w:color="auto" w:fill="FFFFFF"/>
          </w:tcPr>
          <w:p w14:paraId="76D4026A" w14:textId="4FD5E449" w:rsidR="0041698D" w:rsidRPr="00BB2207" w:rsidRDefault="00BD7E17"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12</w:t>
            </w:r>
          </w:p>
        </w:tc>
      </w:tr>
      <w:tr w:rsidR="0041698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568B4E4C" w14:textId="768D0ABB"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4</w:t>
            </w:r>
          </w:p>
        </w:tc>
        <w:tc>
          <w:tcPr>
            <w:tcW w:w="1260" w:type="dxa"/>
            <w:tcBorders>
              <w:left w:val="single" w:sz="4" w:space="0" w:color="000000"/>
              <w:right w:val="single" w:sz="4" w:space="0" w:color="000000"/>
            </w:tcBorders>
            <w:shd w:val="clear" w:color="auto" w:fill="FFFFFF"/>
          </w:tcPr>
          <w:p w14:paraId="3947A3EF" w14:textId="1BE19EB3"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0C68D800" w14:textId="2D9B2901"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12</w:t>
            </w:r>
          </w:p>
        </w:tc>
      </w:tr>
      <w:tr w:rsidR="0041698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17F369E4"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094544D0"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c>
          <w:tcPr>
            <w:tcW w:w="1080" w:type="dxa"/>
            <w:tcBorders>
              <w:left w:val="single" w:sz="4" w:space="0" w:color="000000"/>
            </w:tcBorders>
            <w:shd w:val="clear" w:color="auto" w:fill="FFFFFF"/>
          </w:tcPr>
          <w:p w14:paraId="49485DEC" w14:textId="35085617" w:rsidR="0041698D" w:rsidRPr="00096F2C" w:rsidRDefault="0041698D" w:rsidP="0041698D">
            <w:pPr>
              <w:ind w:left="0" w:hanging="2"/>
              <w:jc w:val="center"/>
              <w:rPr>
                <w:rFonts w:ascii="Times New Roman" w:hAnsi="Times New Roman" w:cs="Times New Roman"/>
                <w:lang w:val="en-US"/>
              </w:rPr>
            </w:pPr>
            <w:r w:rsidRPr="00096F2C">
              <w:rPr>
                <w:rFonts w:ascii="Times New Roman" w:hAnsi="Times New Roman" w:cs="Times New Roman"/>
                <w:lang w:val="en-US"/>
              </w:rPr>
              <w:t>12</w:t>
            </w:r>
          </w:p>
        </w:tc>
      </w:tr>
      <w:tr w:rsidR="0041698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43F21D96"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3A65E8A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729AE40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41698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754BBF91"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76010CF1"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215A6FB7"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57D627EA" w:rsidR="0041698D" w:rsidRPr="00BB2207" w:rsidRDefault="00BD7E17"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125</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40C9A"/>
    <w:rsid w:val="00057FAF"/>
    <w:rsid w:val="000611E8"/>
    <w:rsid w:val="00096F2C"/>
    <w:rsid w:val="000E3758"/>
    <w:rsid w:val="001C518C"/>
    <w:rsid w:val="00245379"/>
    <w:rsid w:val="00250EF5"/>
    <w:rsid w:val="00251840"/>
    <w:rsid w:val="00287027"/>
    <w:rsid w:val="00345F94"/>
    <w:rsid w:val="003E4368"/>
    <w:rsid w:val="003F46C8"/>
    <w:rsid w:val="0041698D"/>
    <w:rsid w:val="00520944"/>
    <w:rsid w:val="006F3498"/>
    <w:rsid w:val="007A684A"/>
    <w:rsid w:val="007B248D"/>
    <w:rsid w:val="007B71D2"/>
    <w:rsid w:val="007E030A"/>
    <w:rsid w:val="007E5A68"/>
    <w:rsid w:val="0083548A"/>
    <w:rsid w:val="008550EE"/>
    <w:rsid w:val="00867BA1"/>
    <w:rsid w:val="009375BF"/>
    <w:rsid w:val="00983B32"/>
    <w:rsid w:val="009D0797"/>
    <w:rsid w:val="00A37C64"/>
    <w:rsid w:val="00A55D7D"/>
    <w:rsid w:val="00A7396B"/>
    <w:rsid w:val="00A8567A"/>
    <w:rsid w:val="00AC2EFE"/>
    <w:rsid w:val="00B92B3E"/>
    <w:rsid w:val="00BB2207"/>
    <w:rsid w:val="00BD7E17"/>
    <w:rsid w:val="00C2590A"/>
    <w:rsid w:val="00C30897"/>
    <w:rsid w:val="00C41C75"/>
    <w:rsid w:val="00C4365F"/>
    <w:rsid w:val="00C60693"/>
    <w:rsid w:val="00CC0DDF"/>
    <w:rsid w:val="00CD5E16"/>
    <w:rsid w:val="00D071AE"/>
    <w:rsid w:val="00D67D7F"/>
    <w:rsid w:val="00DC1003"/>
    <w:rsid w:val="00DF19F0"/>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6</cp:revision>
  <dcterms:created xsi:type="dcterms:W3CDTF">2025-08-28T19:02:00Z</dcterms:created>
  <dcterms:modified xsi:type="dcterms:W3CDTF">2025-09-01T07:41:00Z</dcterms:modified>
</cp:coreProperties>
</file>